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Агентство по регулированию цен и тарифов</w:t>
      </w:r>
    </w:p>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 xml:space="preserve"> Ульяновской области</w:t>
      </w:r>
    </w:p>
    <w:p w:rsidR="005642A5" w:rsidRPr="00D91F94" w:rsidRDefault="005642A5" w:rsidP="005642A5">
      <w:pPr>
        <w:jc w:val="center"/>
        <w:rPr>
          <w:rFonts w:ascii="PT Astra Serif" w:hAnsi="PT Astra Serif"/>
          <w:sz w:val="24"/>
          <w:szCs w:val="24"/>
        </w:rPr>
      </w:pPr>
    </w:p>
    <w:p w:rsidR="005642A5" w:rsidRPr="00D91F94" w:rsidRDefault="005642A5" w:rsidP="005642A5">
      <w:pPr>
        <w:jc w:val="center"/>
        <w:rPr>
          <w:rFonts w:ascii="PT Astra Serif" w:hAnsi="PT Astra Serif"/>
          <w:b/>
          <w:sz w:val="24"/>
          <w:szCs w:val="24"/>
        </w:rPr>
      </w:pPr>
      <w:proofErr w:type="gramStart"/>
      <w:r w:rsidRPr="00D91F94">
        <w:rPr>
          <w:rFonts w:ascii="PT Astra Serif" w:hAnsi="PT Astra Serif"/>
          <w:b/>
          <w:sz w:val="24"/>
          <w:szCs w:val="24"/>
        </w:rPr>
        <w:t>П</w:t>
      </w:r>
      <w:proofErr w:type="gramEnd"/>
      <w:r w:rsidRPr="00D91F94">
        <w:rPr>
          <w:rFonts w:ascii="PT Astra Serif" w:hAnsi="PT Astra Serif"/>
          <w:b/>
          <w:sz w:val="24"/>
          <w:szCs w:val="24"/>
        </w:rPr>
        <w:t xml:space="preserve"> Р О Т О К О Л </w:t>
      </w:r>
    </w:p>
    <w:p w:rsidR="005642A5" w:rsidRPr="00D91F94" w:rsidRDefault="005642A5" w:rsidP="005642A5">
      <w:pPr>
        <w:jc w:val="center"/>
        <w:rPr>
          <w:rFonts w:ascii="PT Astra Serif" w:hAnsi="PT Astra Serif"/>
          <w:b/>
          <w:sz w:val="24"/>
          <w:szCs w:val="24"/>
        </w:rPr>
      </w:pPr>
    </w:p>
    <w:p w:rsidR="005642A5" w:rsidRPr="00D91F94" w:rsidRDefault="006175E5" w:rsidP="005642A5">
      <w:pPr>
        <w:tabs>
          <w:tab w:val="left" w:pos="8100"/>
        </w:tabs>
        <w:rPr>
          <w:rFonts w:ascii="PT Astra Serif" w:hAnsi="PT Astra Serif"/>
          <w:sz w:val="24"/>
          <w:szCs w:val="24"/>
          <w:u w:val="words"/>
        </w:rPr>
      </w:pPr>
      <w:r>
        <w:rPr>
          <w:rFonts w:ascii="PT Astra Serif" w:hAnsi="PT Astra Serif"/>
          <w:sz w:val="24"/>
          <w:szCs w:val="24"/>
          <w:u w:val="words"/>
        </w:rPr>
        <w:t>22.04.2021</w:t>
      </w:r>
      <w:r w:rsidR="005642A5" w:rsidRPr="00D91F94">
        <w:rPr>
          <w:rFonts w:ascii="PT Astra Serif" w:hAnsi="PT Astra Serif"/>
          <w:sz w:val="24"/>
          <w:szCs w:val="24"/>
          <w:u w:val="words"/>
        </w:rPr>
        <w:t xml:space="preserve">                                                                                    </w:t>
      </w:r>
      <w:r>
        <w:rPr>
          <w:rFonts w:ascii="PT Astra Serif" w:hAnsi="PT Astra Serif"/>
          <w:sz w:val="24"/>
          <w:szCs w:val="24"/>
          <w:u w:val="words"/>
        </w:rPr>
        <w:t xml:space="preserve">                  </w:t>
      </w:r>
      <w:r w:rsidR="005642A5" w:rsidRPr="00D91F94">
        <w:rPr>
          <w:rFonts w:ascii="PT Astra Serif" w:hAnsi="PT Astra Serif"/>
          <w:sz w:val="24"/>
          <w:szCs w:val="24"/>
          <w:u w:val="words"/>
        </w:rPr>
        <w:t xml:space="preserve">                       № </w:t>
      </w:r>
      <w:r>
        <w:rPr>
          <w:rFonts w:ascii="PT Astra Serif" w:hAnsi="PT Astra Serif"/>
          <w:sz w:val="24"/>
          <w:szCs w:val="24"/>
          <w:u w:val="words"/>
        </w:rPr>
        <w:t>11-К</w:t>
      </w:r>
    </w:p>
    <w:p w:rsidR="005642A5" w:rsidRPr="00D91F94" w:rsidRDefault="005642A5" w:rsidP="005642A5">
      <w:pPr>
        <w:tabs>
          <w:tab w:val="left" w:pos="8100"/>
        </w:tabs>
        <w:rPr>
          <w:rFonts w:ascii="PT Astra Serif" w:hAnsi="PT Astra Serif"/>
          <w:sz w:val="24"/>
          <w:szCs w:val="24"/>
        </w:rPr>
      </w:pP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г. Ульяновск</w:t>
      </w:r>
    </w:p>
    <w:p w:rsidR="005642A5" w:rsidRPr="00D91F94" w:rsidRDefault="005642A5" w:rsidP="005642A5">
      <w:pPr>
        <w:jc w:val="center"/>
        <w:rPr>
          <w:rFonts w:ascii="PT Astra Serif" w:hAnsi="PT Astra Serif"/>
          <w:sz w:val="24"/>
          <w:szCs w:val="24"/>
        </w:rPr>
      </w:pPr>
    </w:p>
    <w:p w:rsidR="005642A5" w:rsidRPr="00D91F94" w:rsidRDefault="00CE5815" w:rsidP="005642A5">
      <w:pPr>
        <w:jc w:val="center"/>
        <w:rPr>
          <w:rFonts w:ascii="PT Astra Serif" w:hAnsi="PT Astra Serif"/>
          <w:b/>
          <w:sz w:val="24"/>
          <w:szCs w:val="24"/>
        </w:rPr>
      </w:pPr>
      <w:r>
        <w:rPr>
          <w:rFonts w:ascii="PT Astra Serif" w:hAnsi="PT Astra Serif"/>
          <w:b/>
          <w:sz w:val="24"/>
          <w:szCs w:val="24"/>
        </w:rPr>
        <w:t>заседания Правления</w:t>
      </w:r>
    </w:p>
    <w:p w:rsidR="005654E6" w:rsidRPr="005654E6" w:rsidRDefault="005642A5" w:rsidP="005654E6">
      <w:pPr>
        <w:jc w:val="center"/>
        <w:rPr>
          <w:rFonts w:ascii="PT Astra Serif" w:hAnsi="PT Astra Serif"/>
          <w:b/>
          <w:sz w:val="24"/>
          <w:szCs w:val="24"/>
        </w:rPr>
      </w:pPr>
      <w:r w:rsidRPr="00D91F94">
        <w:rPr>
          <w:rFonts w:ascii="PT Astra Serif" w:hAnsi="PT Astra Serif"/>
          <w:b/>
          <w:sz w:val="24"/>
          <w:szCs w:val="24"/>
        </w:rPr>
        <w:t xml:space="preserve"> </w:t>
      </w:r>
      <w:r w:rsidR="005654E6" w:rsidRPr="005654E6">
        <w:rPr>
          <w:rFonts w:ascii="PT Astra Serif" w:hAnsi="PT Astra Serif"/>
          <w:b/>
          <w:sz w:val="24"/>
          <w:szCs w:val="24"/>
        </w:rPr>
        <w:t>Агентств</w:t>
      </w:r>
      <w:r w:rsidR="005654E6">
        <w:rPr>
          <w:rFonts w:ascii="PT Astra Serif" w:hAnsi="PT Astra Serif"/>
          <w:b/>
          <w:sz w:val="24"/>
          <w:szCs w:val="24"/>
        </w:rPr>
        <w:t>а</w:t>
      </w:r>
      <w:r w:rsidR="005654E6" w:rsidRPr="005654E6">
        <w:rPr>
          <w:rFonts w:ascii="PT Astra Serif" w:hAnsi="PT Astra Serif"/>
          <w:b/>
          <w:sz w:val="24"/>
          <w:szCs w:val="24"/>
        </w:rPr>
        <w:t xml:space="preserve"> по регулированию цен и тарифов</w:t>
      </w:r>
    </w:p>
    <w:p w:rsidR="005642A5" w:rsidRDefault="005654E6" w:rsidP="005654E6">
      <w:pPr>
        <w:jc w:val="center"/>
        <w:rPr>
          <w:rFonts w:ascii="PT Astra Serif" w:hAnsi="PT Astra Serif"/>
          <w:b/>
          <w:sz w:val="24"/>
          <w:szCs w:val="24"/>
        </w:rPr>
      </w:pPr>
      <w:r w:rsidRPr="005654E6">
        <w:rPr>
          <w:rFonts w:ascii="PT Astra Serif" w:hAnsi="PT Astra Serif"/>
          <w:b/>
          <w:sz w:val="24"/>
          <w:szCs w:val="24"/>
        </w:rPr>
        <w:t xml:space="preserve"> Ульяновской области</w:t>
      </w:r>
    </w:p>
    <w:p w:rsidR="005654E6" w:rsidRPr="00D91F94" w:rsidRDefault="005654E6" w:rsidP="005654E6">
      <w:pPr>
        <w:jc w:val="cente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Председатель – </w:t>
      </w:r>
      <w:proofErr w:type="spellStart"/>
      <w:r w:rsidR="005654E6">
        <w:rPr>
          <w:rFonts w:ascii="PT Astra Serif" w:hAnsi="PT Astra Serif"/>
          <w:sz w:val="24"/>
          <w:szCs w:val="24"/>
        </w:rPr>
        <w:t>Першенков</w:t>
      </w:r>
      <w:proofErr w:type="spellEnd"/>
      <w:r w:rsidR="005654E6">
        <w:rPr>
          <w:rFonts w:ascii="PT Astra Serif" w:hAnsi="PT Astra Serif"/>
          <w:sz w:val="24"/>
          <w:szCs w:val="24"/>
        </w:rPr>
        <w:t xml:space="preserve"> С.А</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Секретарь – </w:t>
      </w:r>
      <w:r w:rsidR="005654E6">
        <w:rPr>
          <w:rFonts w:ascii="PT Astra Serif" w:hAnsi="PT Astra Serif"/>
          <w:sz w:val="24"/>
          <w:szCs w:val="24"/>
        </w:rPr>
        <w:t>Никитина Е.И</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p>
    <w:p w:rsidR="005642A5" w:rsidRPr="00D91F94" w:rsidRDefault="005642A5" w:rsidP="005642A5">
      <w:pPr>
        <w:ind w:left="1800" w:hanging="1800"/>
        <w:jc w:val="both"/>
        <w:rPr>
          <w:rFonts w:ascii="PT Astra Serif" w:hAnsi="PT Astra Serif"/>
          <w:sz w:val="24"/>
          <w:szCs w:val="24"/>
        </w:rPr>
      </w:pPr>
      <w:r w:rsidRPr="00D91F94">
        <w:rPr>
          <w:rFonts w:ascii="PT Astra Serif" w:hAnsi="PT Astra Serif"/>
          <w:sz w:val="24"/>
          <w:szCs w:val="24"/>
        </w:rPr>
        <w:t>Присутствовали:</w:t>
      </w:r>
      <w:r w:rsidRPr="00D91F94">
        <w:rPr>
          <w:rFonts w:ascii="PT Astra Serif" w:hAnsi="PT Astra Serif"/>
          <w:spacing w:val="-20"/>
          <w:sz w:val="24"/>
          <w:szCs w:val="24"/>
        </w:rPr>
        <w:t xml:space="preserve"> </w:t>
      </w:r>
    </w:p>
    <w:p w:rsidR="005642A5" w:rsidRDefault="00226662" w:rsidP="000E1887">
      <w:pPr>
        <w:jc w:val="both"/>
        <w:rPr>
          <w:rFonts w:ascii="PT Astra Serif" w:hAnsi="PT Astra Serif"/>
          <w:sz w:val="24"/>
          <w:szCs w:val="24"/>
        </w:rPr>
      </w:pPr>
      <w:proofErr w:type="spellStart"/>
      <w:r w:rsidRPr="00226662">
        <w:rPr>
          <w:rFonts w:ascii="PT Astra Serif" w:hAnsi="PT Astra Serif"/>
          <w:sz w:val="24"/>
          <w:szCs w:val="24"/>
        </w:rPr>
        <w:t>Солодовникова</w:t>
      </w:r>
      <w:proofErr w:type="spellEnd"/>
      <w:r w:rsidRPr="00226662">
        <w:rPr>
          <w:rFonts w:ascii="PT Astra Serif" w:hAnsi="PT Astra Serif"/>
          <w:sz w:val="24"/>
          <w:szCs w:val="24"/>
        </w:rPr>
        <w:t xml:space="preserve"> Е.Н. -  начальника отдела регулирования теплоэнергетики </w:t>
      </w:r>
      <w:r w:rsidR="004D0DCC">
        <w:rPr>
          <w:rFonts w:ascii="PT Astra Serif" w:hAnsi="PT Astra Serif"/>
          <w:sz w:val="24"/>
          <w:szCs w:val="24"/>
        </w:rPr>
        <w:br/>
      </w:r>
      <w:r w:rsidRPr="00226662">
        <w:rPr>
          <w:rFonts w:ascii="PT Astra Serif" w:hAnsi="PT Astra Serif"/>
          <w:sz w:val="24"/>
          <w:szCs w:val="24"/>
        </w:rPr>
        <w:t>и газоснабжения Агентства по регулированию цен и тарифов Ульяновской области.</w:t>
      </w:r>
    </w:p>
    <w:p w:rsidR="00953145" w:rsidRDefault="00953145" w:rsidP="000E1887">
      <w:pPr>
        <w:jc w:val="both"/>
        <w:rPr>
          <w:rFonts w:ascii="PT Astra Serif" w:hAnsi="PT Astra Serif"/>
          <w:bCs/>
          <w:sz w:val="24"/>
          <w:szCs w:val="24"/>
        </w:rPr>
      </w:pPr>
      <w:r w:rsidRPr="00953145">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0E1887" w:rsidRPr="00953145" w:rsidRDefault="000E1887" w:rsidP="000E1887">
      <w:pPr>
        <w:jc w:val="both"/>
        <w:rPr>
          <w:rFonts w:ascii="PT Astra Serif" w:hAnsi="PT Astra Serif"/>
          <w:bCs/>
          <w:sz w:val="24"/>
          <w:szCs w:val="24"/>
        </w:rPr>
      </w:pPr>
      <w:r w:rsidRPr="000E1887">
        <w:rPr>
          <w:rFonts w:ascii="PT Astra Serif" w:hAnsi="PT Astra Serif"/>
          <w:bCs/>
          <w:sz w:val="24"/>
          <w:szCs w:val="24"/>
        </w:rPr>
        <w:t>Коростелева А.Н. - начальник отдела регулирован</w:t>
      </w:r>
      <w:r>
        <w:rPr>
          <w:rFonts w:ascii="PT Astra Serif" w:hAnsi="PT Astra Serif"/>
          <w:bCs/>
          <w:sz w:val="24"/>
          <w:szCs w:val="24"/>
        </w:rPr>
        <w:t xml:space="preserve">ия электроэнергетики Агентства </w:t>
      </w:r>
      <w:r w:rsidR="00520243">
        <w:rPr>
          <w:rFonts w:ascii="PT Astra Serif" w:hAnsi="PT Astra Serif"/>
          <w:bCs/>
          <w:sz w:val="24"/>
          <w:szCs w:val="24"/>
        </w:rPr>
        <w:br/>
      </w:r>
      <w:r w:rsidRPr="000E1887">
        <w:rPr>
          <w:rFonts w:ascii="PT Astra Serif" w:hAnsi="PT Astra Serif"/>
          <w:bCs/>
          <w:sz w:val="24"/>
          <w:szCs w:val="24"/>
        </w:rPr>
        <w:t>по регулированию цен и тарифов Ульяновской области.</w:t>
      </w:r>
    </w:p>
    <w:p w:rsidR="00953145" w:rsidRPr="00953145" w:rsidRDefault="00953145" w:rsidP="000E1887">
      <w:pPr>
        <w:jc w:val="both"/>
        <w:rPr>
          <w:rFonts w:ascii="PT Astra Serif" w:hAnsi="PT Astra Serif"/>
          <w:bCs/>
          <w:sz w:val="24"/>
          <w:szCs w:val="24"/>
        </w:rPr>
      </w:pPr>
      <w:proofErr w:type="spellStart"/>
      <w:r w:rsidRPr="00953145">
        <w:rPr>
          <w:rFonts w:ascii="PT Astra Serif" w:hAnsi="PT Astra Serif"/>
          <w:bCs/>
          <w:sz w:val="24"/>
          <w:szCs w:val="24"/>
        </w:rPr>
        <w:t>Башаева</w:t>
      </w:r>
      <w:proofErr w:type="spellEnd"/>
      <w:r w:rsidRPr="00953145">
        <w:rPr>
          <w:rFonts w:ascii="PT Astra Serif" w:hAnsi="PT Astra Serif"/>
          <w:bCs/>
          <w:sz w:val="24"/>
          <w:szCs w:val="24"/>
        </w:rPr>
        <w:t xml:space="preserve"> М.Ю. - главный консультант отдела регулирования жилищно-коммунального комплекса Агентства по регулированию цен и тарифов Ульяновской области.</w:t>
      </w:r>
    </w:p>
    <w:p w:rsidR="00953145" w:rsidRPr="00953145" w:rsidRDefault="00953145" w:rsidP="000E1887">
      <w:pPr>
        <w:jc w:val="both"/>
        <w:rPr>
          <w:rFonts w:ascii="PT Astra Serif" w:hAnsi="PT Astra Serif"/>
          <w:bCs/>
          <w:sz w:val="24"/>
          <w:szCs w:val="24"/>
        </w:rPr>
      </w:pPr>
      <w:r w:rsidRPr="00953145">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953145" w:rsidRPr="00953145" w:rsidRDefault="00953145" w:rsidP="000E1887">
      <w:pPr>
        <w:jc w:val="both"/>
        <w:rPr>
          <w:rFonts w:ascii="PT Astra Serif" w:hAnsi="PT Astra Serif"/>
          <w:bCs/>
          <w:sz w:val="24"/>
          <w:szCs w:val="24"/>
        </w:rPr>
      </w:pPr>
      <w:r w:rsidRPr="00953145">
        <w:rPr>
          <w:rFonts w:ascii="PT Astra Serif" w:hAnsi="PT Astra Serif"/>
          <w:bCs/>
          <w:sz w:val="24"/>
          <w:szCs w:val="24"/>
        </w:rPr>
        <w:t>Сергеева Ю.В. – главный консультант отдела ценообразования в непроизводственной сфере Агентства по регулированию цен и тарифов Ульяновской области.</w:t>
      </w:r>
    </w:p>
    <w:p w:rsidR="00953145" w:rsidRDefault="00953145" w:rsidP="000E1887">
      <w:pPr>
        <w:jc w:val="both"/>
        <w:rPr>
          <w:rFonts w:ascii="PT Astra Serif" w:hAnsi="PT Astra Serif"/>
          <w:bCs/>
          <w:sz w:val="24"/>
          <w:szCs w:val="24"/>
        </w:rPr>
      </w:pPr>
      <w:r w:rsidRPr="00953145">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C1455E" w:rsidRDefault="00C1455E" w:rsidP="000E1887">
      <w:pPr>
        <w:jc w:val="both"/>
        <w:rPr>
          <w:rFonts w:ascii="PT Astra Serif" w:hAnsi="PT Astra Serif"/>
          <w:bCs/>
          <w:sz w:val="24"/>
          <w:szCs w:val="24"/>
        </w:rPr>
      </w:pPr>
    </w:p>
    <w:p w:rsidR="00C1455E" w:rsidRPr="00C1455E" w:rsidRDefault="00C1455E" w:rsidP="00C1455E">
      <w:pPr>
        <w:jc w:val="both"/>
        <w:rPr>
          <w:rFonts w:ascii="PT Astra Serif" w:hAnsi="PT Astra Serif"/>
          <w:bCs/>
          <w:sz w:val="24"/>
          <w:szCs w:val="24"/>
        </w:rPr>
      </w:pPr>
      <w:r w:rsidRPr="00C1455E">
        <w:rPr>
          <w:rFonts w:ascii="PT Astra Serif" w:hAnsi="PT Astra Serif"/>
          <w:bCs/>
          <w:sz w:val="24"/>
          <w:szCs w:val="24"/>
        </w:rPr>
        <w:t>Приглашённые:</w:t>
      </w:r>
    </w:p>
    <w:p w:rsidR="00C1455E" w:rsidRPr="00C1455E" w:rsidRDefault="00C1455E" w:rsidP="00C1455E">
      <w:pPr>
        <w:jc w:val="both"/>
        <w:rPr>
          <w:rFonts w:ascii="PT Astra Serif" w:hAnsi="PT Astra Serif"/>
          <w:bCs/>
          <w:sz w:val="24"/>
          <w:szCs w:val="24"/>
        </w:rPr>
      </w:pPr>
      <w:proofErr w:type="spellStart"/>
      <w:r w:rsidRPr="00C1455E">
        <w:rPr>
          <w:rFonts w:ascii="PT Astra Serif" w:hAnsi="PT Astra Serif"/>
          <w:bCs/>
          <w:sz w:val="24"/>
          <w:szCs w:val="24"/>
        </w:rPr>
        <w:t>Алюков</w:t>
      </w:r>
      <w:proofErr w:type="spellEnd"/>
      <w:r w:rsidRPr="00C1455E">
        <w:rPr>
          <w:rFonts w:ascii="PT Astra Serif" w:hAnsi="PT Astra Serif"/>
          <w:bCs/>
          <w:sz w:val="24"/>
          <w:szCs w:val="24"/>
        </w:rPr>
        <w:t xml:space="preserve"> Р.Р. – начальник по эксплуатац</w:t>
      </w:r>
      <w:proofErr w:type="gramStart"/>
      <w:r w:rsidRPr="00C1455E">
        <w:rPr>
          <w:rFonts w:ascii="PT Astra Serif" w:hAnsi="PT Astra Serif"/>
          <w:bCs/>
          <w:sz w:val="24"/>
          <w:szCs w:val="24"/>
        </w:rPr>
        <w:t>ии</w:t>
      </w:r>
      <w:r>
        <w:rPr>
          <w:rFonts w:ascii="PT Astra Serif" w:hAnsi="PT Astra Serif"/>
          <w:bCs/>
          <w:sz w:val="24"/>
          <w:szCs w:val="24"/>
        </w:rPr>
        <w:t xml:space="preserve"> АО</w:t>
      </w:r>
      <w:proofErr w:type="gramEnd"/>
      <w:r>
        <w:rPr>
          <w:rFonts w:ascii="PT Astra Serif" w:hAnsi="PT Astra Serif"/>
          <w:bCs/>
          <w:sz w:val="24"/>
          <w:szCs w:val="24"/>
        </w:rPr>
        <w:t xml:space="preserve"> «Портовая особая экономическая зона».</w:t>
      </w:r>
      <w:r w:rsidRPr="00C1455E">
        <w:rPr>
          <w:rFonts w:ascii="PT Astra Serif" w:hAnsi="PT Astra Serif"/>
          <w:bCs/>
          <w:sz w:val="24"/>
          <w:szCs w:val="24"/>
        </w:rPr>
        <w:tab/>
      </w:r>
    </w:p>
    <w:p w:rsidR="0040536B" w:rsidRPr="00953145" w:rsidRDefault="0040536B" w:rsidP="000E1887">
      <w:pPr>
        <w:jc w:val="both"/>
        <w:rPr>
          <w:rFonts w:ascii="PT Astra Serif" w:hAnsi="PT Astra Serif"/>
          <w:bCs/>
          <w:sz w:val="24"/>
          <w:szCs w:val="24"/>
        </w:rPr>
      </w:pPr>
    </w:p>
    <w:p w:rsidR="00953145" w:rsidRPr="00D91F94" w:rsidRDefault="00953145" w:rsidP="005642A5">
      <w:pPr>
        <w:rPr>
          <w:rFonts w:ascii="PT Astra Serif" w:hAnsi="PT Astra Serif"/>
          <w:sz w:val="24"/>
          <w:szCs w:val="24"/>
        </w:rPr>
      </w:pP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ПОВЕСТКА ДНЯ:</w:t>
      </w:r>
    </w:p>
    <w:p w:rsidR="005642A5" w:rsidRPr="00D91F94" w:rsidRDefault="005642A5" w:rsidP="005642A5">
      <w:pPr>
        <w:jc w:val="center"/>
        <w:rPr>
          <w:rFonts w:ascii="PT Astra Serif" w:hAnsi="PT Astra Serif"/>
          <w:sz w:val="24"/>
          <w:szCs w:val="24"/>
        </w:rPr>
      </w:pPr>
    </w:p>
    <w:p w:rsidR="005642A5" w:rsidRPr="00D91F94" w:rsidRDefault="0016652D" w:rsidP="005642A5">
      <w:pPr>
        <w:jc w:val="both"/>
        <w:rPr>
          <w:rFonts w:ascii="PT Astra Serif" w:hAnsi="PT Astra Serif"/>
          <w:sz w:val="24"/>
          <w:szCs w:val="24"/>
        </w:rPr>
      </w:pPr>
      <w:r>
        <w:rPr>
          <w:rFonts w:ascii="PT Astra Serif" w:hAnsi="PT Astra Serif"/>
          <w:sz w:val="24"/>
          <w:szCs w:val="24"/>
        </w:rPr>
        <w:t>1.</w:t>
      </w:r>
      <w:r w:rsidR="0084456A" w:rsidRPr="0084456A">
        <w:rPr>
          <w:rFonts w:ascii="PT Astra Serif" w:hAnsi="PT Astra Serif"/>
          <w:sz w:val="24"/>
          <w:szCs w:val="24"/>
        </w:rPr>
        <w:t xml:space="preserve">Об установлении тарифов  на транспортировку сточных вод (поверхностных сточных вод) для Акционерного общества «Портовая особая экономическая зона «Ульяновск» </w:t>
      </w:r>
      <w:r w:rsidR="004D0DCC">
        <w:rPr>
          <w:rFonts w:ascii="PT Astra Serif" w:hAnsi="PT Astra Serif"/>
          <w:sz w:val="24"/>
          <w:szCs w:val="24"/>
        </w:rPr>
        <w:br/>
      </w:r>
      <w:r w:rsidR="0084456A" w:rsidRPr="0084456A">
        <w:rPr>
          <w:rFonts w:ascii="PT Astra Serif" w:hAnsi="PT Astra Serif"/>
          <w:sz w:val="24"/>
          <w:szCs w:val="24"/>
        </w:rPr>
        <w:t>на 2021 год</w:t>
      </w:r>
      <w:r w:rsidR="0084456A">
        <w:rPr>
          <w:rFonts w:ascii="PT Astra Serif" w:hAnsi="PT Astra Serif"/>
          <w:sz w:val="24"/>
          <w:szCs w:val="24"/>
        </w:rPr>
        <w:t>.</w:t>
      </w: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Докладчик – </w:t>
      </w:r>
      <w:proofErr w:type="spellStart"/>
      <w:r w:rsidR="0084456A">
        <w:rPr>
          <w:rFonts w:ascii="PT Astra Serif" w:hAnsi="PT Astra Serif"/>
          <w:sz w:val="24"/>
          <w:szCs w:val="24"/>
        </w:rPr>
        <w:t>Чукмарова</w:t>
      </w:r>
      <w:proofErr w:type="spellEnd"/>
      <w:r w:rsidR="0084456A">
        <w:rPr>
          <w:rFonts w:ascii="PT Astra Serif" w:hAnsi="PT Astra Serif"/>
          <w:sz w:val="24"/>
          <w:szCs w:val="24"/>
        </w:rPr>
        <w:t xml:space="preserve"> Г.Р. </w:t>
      </w:r>
      <w:r w:rsidR="00C35395">
        <w:rPr>
          <w:rFonts w:ascii="PT Astra Serif" w:hAnsi="PT Astra Serif"/>
          <w:sz w:val="24"/>
          <w:szCs w:val="24"/>
        </w:rPr>
        <w:t xml:space="preserve"> – аналитик </w:t>
      </w:r>
      <w:r w:rsidR="00C35395" w:rsidRPr="00C35395">
        <w:rPr>
          <w:rFonts w:ascii="PT Astra Serif" w:hAnsi="PT Astra Serif"/>
          <w:sz w:val="24"/>
          <w:szCs w:val="24"/>
        </w:rPr>
        <w:t>отдела регулирования жилищно-коммунального комплекса Агентства по регулированию цен и тарифов Ульяновской области</w:t>
      </w:r>
      <w:r w:rsidR="00C35395">
        <w:rPr>
          <w:rFonts w:ascii="PT Astra Serif" w:hAnsi="PT Astra Serif"/>
          <w:sz w:val="24"/>
          <w:szCs w:val="24"/>
        </w:rPr>
        <w:t>.</w:t>
      </w:r>
    </w:p>
    <w:p w:rsidR="005642A5" w:rsidRPr="00D91F94" w:rsidRDefault="0016652D" w:rsidP="005642A5">
      <w:pPr>
        <w:jc w:val="both"/>
        <w:rPr>
          <w:rFonts w:ascii="PT Astra Serif" w:hAnsi="PT Astra Serif"/>
          <w:sz w:val="24"/>
          <w:szCs w:val="24"/>
        </w:rPr>
      </w:pPr>
      <w:r>
        <w:rPr>
          <w:rFonts w:ascii="PT Astra Serif" w:hAnsi="PT Astra Serif"/>
          <w:sz w:val="24"/>
          <w:szCs w:val="24"/>
        </w:rPr>
        <w:t>2.</w:t>
      </w:r>
      <w:r w:rsidR="00C35395" w:rsidRPr="00C35395">
        <w:rPr>
          <w:rFonts w:ascii="PT Astra Serif" w:hAnsi="PT Astra Serif"/>
          <w:sz w:val="24"/>
          <w:szCs w:val="24"/>
        </w:rPr>
        <w:t>О включении в Реестр организаций энергетического и коммунального комплексов Ульяновской области Акционерное общество «Портовая особая экономическая зона «Ульян</w:t>
      </w:r>
      <w:r w:rsidR="00C35395">
        <w:rPr>
          <w:rFonts w:ascii="PT Astra Serif" w:hAnsi="PT Astra Serif"/>
          <w:sz w:val="24"/>
          <w:szCs w:val="24"/>
        </w:rPr>
        <w:t>овск» в раздел 8 «Водо</w:t>
      </w:r>
      <w:r w:rsidR="002B1903">
        <w:rPr>
          <w:rFonts w:ascii="PT Astra Serif" w:hAnsi="PT Astra Serif"/>
          <w:sz w:val="24"/>
          <w:szCs w:val="24"/>
        </w:rPr>
        <w:t>о</w:t>
      </w:r>
      <w:r w:rsidR="00C35395">
        <w:rPr>
          <w:rFonts w:ascii="PT Astra Serif" w:hAnsi="PT Astra Serif"/>
          <w:sz w:val="24"/>
          <w:szCs w:val="24"/>
        </w:rPr>
        <w:t>тведение</w:t>
      </w:r>
      <w:r w:rsidR="002B1903">
        <w:rPr>
          <w:rFonts w:ascii="PT Astra Serif" w:hAnsi="PT Astra Serif"/>
          <w:sz w:val="24"/>
          <w:szCs w:val="24"/>
        </w:rPr>
        <w:t>».</w:t>
      </w:r>
    </w:p>
    <w:p w:rsidR="005642A5" w:rsidRDefault="002D312F" w:rsidP="005642A5">
      <w:pPr>
        <w:jc w:val="both"/>
        <w:rPr>
          <w:rFonts w:ascii="PT Astra Serif" w:hAnsi="PT Astra Serif"/>
          <w:sz w:val="24"/>
          <w:szCs w:val="24"/>
        </w:rPr>
      </w:pPr>
      <w:r w:rsidRPr="002D312F">
        <w:rPr>
          <w:rFonts w:ascii="PT Astra Serif" w:hAnsi="PT Astra Serif"/>
          <w:sz w:val="24"/>
          <w:szCs w:val="24"/>
        </w:rPr>
        <w:t xml:space="preserve">Докладчик – </w:t>
      </w:r>
      <w:proofErr w:type="spellStart"/>
      <w:r w:rsidRPr="002D312F">
        <w:rPr>
          <w:rFonts w:ascii="PT Astra Serif" w:hAnsi="PT Astra Serif"/>
          <w:sz w:val="24"/>
          <w:szCs w:val="24"/>
        </w:rPr>
        <w:t>Чукмарова</w:t>
      </w:r>
      <w:proofErr w:type="spellEnd"/>
      <w:r w:rsidRPr="002D312F">
        <w:rPr>
          <w:rFonts w:ascii="PT Astra Serif" w:hAnsi="PT Astra Serif"/>
          <w:sz w:val="24"/>
          <w:szCs w:val="24"/>
        </w:rPr>
        <w:t xml:space="preserve"> Г.Р.  – аналитик отдела регулирования жилищно-коммунального комплекса Агентства по регулированию цен и тарифов Ульяновской области.</w:t>
      </w:r>
    </w:p>
    <w:p w:rsidR="002D312F" w:rsidRDefault="0016652D" w:rsidP="005642A5">
      <w:pPr>
        <w:jc w:val="both"/>
        <w:rPr>
          <w:rFonts w:ascii="PT Astra Serif" w:hAnsi="PT Astra Serif"/>
          <w:sz w:val="24"/>
          <w:szCs w:val="24"/>
        </w:rPr>
      </w:pPr>
      <w:r>
        <w:rPr>
          <w:rFonts w:ascii="PT Astra Serif" w:hAnsi="PT Astra Serif"/>
          <w:sz w:val="24"/>
          <w:szCs w:val="24"/>
        </w:rPr>
        <w:t>3.</w:t>
      </w:r>
      <w:r w:rsidR="002D312F" w:rsidRPr="002D312F">
        <w:rPr>
          <w:rFonts w:ascii="PT Astra Serif" w:hAnsi="PT Astra Serif"/>
          <w:sz w:val="24"/>
          <w:szCs w:val="24"/>
        </w:rPr>
        <w:t>О внесении изменения в приказ Агентства по регулированию цен и тарифов Ульяновской области от 18.12.2020 №339-П</w:t>
      </w:r>
      <w:r w:rsidR="002D312F">
        <w:rPr>
          <w:rFonts w:ascii="PT Astra Serif" w:hAnsi="PT Astra Serif"/>
          <w:sz w:val="24"/>
          <w:szCs w:val="24"/>
        </w:rPr>
        <w:t>.</w:t>
      </w:r>
    </w:p>
    <w:p w:rsidR="001C7ADE" w:rsidRDefault="001C7ADE" w:rsidP="005642A5">
      <w:pPr>
        <w:jc w:val="both"/>
        <w:rPr>
          <w:rFonts w:ascii="PT Astra Serif" w:hAnsi="PT Astra Serif"/>
          <w:sz w:val="24"/>
          <w:szCs w:val="24"/>
        </w:rPr>
      </w:pPr>
      <w:r w:rsidRPr="001C7ADE">
        <w:rPr>
          <w:rFonts w:ascii="PT Astra Serif" w:hAnsi="PT Astra Serif"/>
          <w:sz w:val="24"/>
          <w:szCs w:val="24"/>
        </w:rPr>
        <w:t xml:space="preserve">Докладчик – </w:t>
      </w:r>
      <w:proofErr w:type="spellStart"/>
      <w:r>
        <w:rPr>
          <w:rFonts w:ascii="PT Astra Serif" w:hAnsi="PT Astra Serif"/>
          <w:sz w:val="24"/>
          <w:szCs w:val="24"/>
        </w:rPr>
        <w:t>Башаева</w:t>
      </w:r>
      <w:proofErr w:type="spellEnd"/>
      <w:r>
        <w:rPr>
          <w:rFonts w:ascii="PT Astra Serif" w:hAnsi="PT Astra Serif"/>
          <w:sz w:val="24"/>
          <w:szCs w:val="24"/>
        </w:rPr>
        <w:t xml:space="preserve"> М.Ю</w:t>
      </w:r>
      <w:r w:rsidRPr="001C7ADE">
        <w:rPr>
          <w:rFonts w:ascii="PT Astra Serif" w:hAnsi="PT Astra Serif"/>
          <w:sz w:val="24"/>
          <w:szCs w:val="24"/>
        </w:rPr>
        <w:t xml:space="preserve">.  – </w:t>
      </w:r>
      <w:r>
        <w:rPr>
          <w:rFonts w:ascii="PT Astra Serif" w:hAnsi="PT Astra Serif"/>
          <w:sz w:val="24"/>
          <w:szCs w:val="24"/>
        </w:rPr>
        <w:t>главный консультант</w:t>
      </w:r>
      <w:r w:rsidRPr="001C7ADE">
        <w:rPr>
          <w:rFonts w:ascii="PT Astra Serif" w:hAnsi="PT Astra Serif"/>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5642A5" w:rsidRPr="00D91F94" w:rsidRDefault="005642A5" w:rsidP="005642A5">
      <w:pPr>
        <w:jc w:val="both"/>
        <w:rPr>
          <w:rFonts w:ascii="PT Astra Serif" w:hAnsi="PT Astra Serif"/>
          <w:sz w:val="24"/>
          <w:szCs w:val="24"/>
        </w:rPr>
      </w:pPr>
      <w:r w:rsidRPr="00D91F94">
        <w:rPr>
          <w:rFonts w:ascii="PT Astra Serif" w:hAnsi="PT Astra Serif"/>
          <w:sz w:val="24"/>
          <w:szCs w:val="24"/>
        </w:rPr>
        <w:lastRenderedPageBreak/>
        <w:t>1. СЛУШАЛИ:</w:t>
      </w:r>
    </w:p>
    <w:p w:rsidR="005642A5" w:rsidRPr="00D91F94" w:rsidRDefault="00B979D5" w:rsidP="005642A5">
      <w:pPr>
        <w:jc w:val="both"/>
        <w:rPr>
          <w:rFonts w:ascii="PT Astra Serif" w:hAnsi="PT Astra Serif"/>
          <w:sz w:val="24"/>
          <w:szCs w:val="24"/>
        </w:rPr>
      </w:pPr>
      <w:proofErr w:type="spellStart"/>
      <w:r>
        <w:rPr>
          <w:rFonts w:ascii="PT Astra Serif" w:hAnsi="PT Astra Serif"/>
          <w:sz w:val="24"/>
          <w:szCs w:val="24"/>
        </w:rPr>
        <w:t>Чукмарову</w:t>
      </w:r>
      <w:proofErr w:type="spellEnd"/>
      <w:r>
        <w:rPr>
          <w:rFonts w:ascii="PT Astra Serif" w:hAnsi="PT Astra Serif"/>
          <w:sz w:val="24"/>
          <w:szCs w:val="24"/>
        </w:rPr>
        <w:t xml:space="preserve"> Г.Р.</w:t>
      </w:r>
      <w:r w:rsidR="005642A5" w:rsidRPr="00D91F94">
        <w:rPr>
          <w:rFonts w:ascii="PT Astra Serif" w:hAnsi="PT Astra Serif"/>
          <w:sz w:val="24"/>
          <w:szCs w:val="24"/>
        </w:rPr>
        <w:t xml:space="preserve"> – </w:t>
      </w:r>
      <w:r>
        <w:rPr>
          <w:rFonts w:ascii="PT Astra Serif" w:hAnsi="PT Astra Serif"/>
          <w:sz w:val="24"/>
          <w:szCs w:val="24"/>
        </w:rPr>
        <w:t>о</w:t>
      </w:r>
      <w:r w:rsidRPr="00B979D5">
        <w:rPr>
          <w:rFonts w:ascii="PT Astra Serif" w:hAnsi="PT Astra Serif"/>
          <w:sz w:val="24"/>
          <w:szCs w:val="24"/>
        </w:rPr>
        <w:t>б установлении тарифов  на транспортировку сточных вод (поверхностных сточных вод) для Акционерного общества «Портовая особая экономическая зона «Ульяновск» на 2021 год</w:t>
      </w:r>
      <w:r>
        <w:rPr>
          <w:rFonts w:ascii="PT Astra Serif" w:hAnsi="PT Astra Serif"/>
          <w:sz w:val="24"/>
          <w:szCs w:val="24"/>
        </w:rPr>
        <w:t>.</w:t>
      </w:r>
    </w:p>
    <w:p w:rsidR="00705123" w:rsidRPr="00705123" w:rsidRDefault="005974A4" w:rsidP="00705123">
      <w:pPr>
        <w:jc w:val="both"/>
        <w:rPr>
          <w:rFonts w:ascii="PT Astra Serif" w:hAnsi="PT Astra Serif"/>
          <w:sz w:val="24"/>
          <w:szCs w:val="24"/>
        </w:rPr>
      </w:pPr>
      <w:r>
        <w:rPr>
          <w:rFonts w:ascii="PT Astra Serif" w:hAnsi="PT Astra Serif"/>
          <w:sz w:val="24"/>
          <w:szCs w:val="24"/>
        </w:rPr>
        <w:tab/>
      </w:r>
      <w:proofErr w:type="spellStart"/>
      <w:proofErr w:type="gramStart"/>
      <w:r>
        <w:rPr>
          <w:rFonts w:ascii="PT Astra Serif" w:hAnsi="PT Astra Serif"/>
          <w:sz w:val="24"/>
          <w:szCs w:val="24"/>
        </w:rPr>
        <w:t>Чукмарова</w:t>
      </w:r>
      <w:proofErr w:type="spellEnd"/>
      <w:r>
        <w:rPr>
          <w:rFonts w:ascii="PT Astra Serif" w:hAnsi="PT Astra Serif"/>
          <w:sz w:val="24"/>
          <w:szCs w:val="24"/>
        </w:rPr>
        <w:t xml:space="preserve"> Г.Р. доложила, что </w:t>
      </w:r>
      <w:r w:rsidR="00705123">
        <w:rPr>
          <w:rFonts w:ascii="PT Astra Serif" w:hAnsi="PT Astra Serif"/>
          <w:sz w:val="24"/>
          <w:szCs w:val="24"/>
        </w:rPr>
        <w:t>э</w:t>
      </w:r>
      <w:r w:rsidR="00705123" w:rsidRPr="00705123">
        <w:rPr>
          <w:rFonts w:ascii="PT Astra Serif" w:hAnsi="PT Astra Serif"/>
          <w:sz w:val="24"/>
          <w:szCs w:val="24"/>
        </w:rPr>
        <w:t xml:space="preserve">кспертиза проводилась с целью определения экономической обоснованности выполненных и представленных в Агентство </w:t>
      </w:r>
      <w:r w:rsidR="004D0DCC">
        <w:rPr>
          <w:rFonts w:ascii="PT Astra Serif" w:hAnsi="PT Astra Serif"/>
          <w:sz w:val="24"/>
          <w:szCs w:val="24"/>
        </w:rPr>
        <w:br/>
      </w:r>
      <w:r w:rsidR="00705123" w:rsidRPr="00705123">
        <w:rPr>
          <w:rFonts w:ascii="PT Astra Serif" w:hAnsi="PT Astra Serif"/>
          <w:sz w:val="24"/>
          <w:szCs w:val="24"/>
        </w:rPr>
        <w:t>по регулированию цен и тарифов Ульяновской области расчётных материалов по тарифам на транспортировку сточных вод (поверхностных сточных вод) Акционерного общества «Портовая особая экономическая зона «Ульяновск», их соответствия финансовым потребностям, необходимых для реализации производственной программы,  действующим нормативно-правовым актам в области  государственного регулирования тарифов и</w:t>
      </w:r>
      <w:proofErr w:type="gramEnd"/>
      <w:r w:rsidR="00705123" w:rsidRPr="00705123">
        <w:rPr>
          <w:rFonts w:ascii="PT Astra Serif" w:hAnsi="PT Astra Serif"/>
          <w:sz w:val="24"/>
          <w:szCs w:val="24"/>
        </w:rPr>
        <w:t xml:space="preserve"> выработке предложений по установлению указанных тарифов.</w:t>
      </w:r>
    </w:p>
    <w:p w:rsidR="00705123" w:rsidRPr="00705123" w:rsidRDefault="00705123" w:rsidP="00C8168E">
      <w:pPr>
        <w:ind w:firstLine="708"/>
        <w:jc w:val="both"/>
        <w:rPr>
          <w:rFonts w:ascii="PT Astra Serif" w:hAnsi="PT Astra Serif"/>
          <w:sz w:val="24"/>
          <w:szCs w:val="24"/>
        </w:rPr>
      </w:pPr>
      <w:r w:rsidRPr="00705123">
        <w:rPr>
          <w:rFonts w:ascii="PT Astra Serif" w:hAnsi="PT Astra Serif"/>
          <w:sz w:val="24"/>
          <w:szCs w:val="24"/>
        </w:rPr>
        <w:t>Проведён расчёт тарифа на транспортировку сточных вод (поверхностных сточных вод).</w:t>
      </w:r>
    </w:p>
    <w:p w:rsidR="005642A5" w:rsidRDefault="00705123" w:rsidP="00705123">
      <w:pPr>
        <w:ind w:firstLine="708"/>
        <w:jc w:val="both"/>
        <w:rPr>
          <w:rFonts w:ascii="PT Astra Serif" w:hAnsi="PT Astra Serif"/>
          <w:sz w:val="24"/>
          <w:szCs w:val="24"/>
        </w:rPr>
      </w:pPr>
      <w:r w:rsidRPr="00705123">
        <w:rPr>
          <w:rFonts w:ascii="PT Astra Serif" w:hAnsi="PT Astra Serif"/>
          <w:sz w:val="24"/>
          <w:szCs w:val="24"/>
        </w:rPr>
        <w:t>Методом регулирования тарифов на услуги водоотведения определён метод экономически обоснованных расходов.</w:t>
      </w:r>
    </w:p>
    <w:p w:rsidR="00DA443E" w:rsidRDefault="00DA443E" w:rsidP="005015EC">
      <w:pPr>
        <w:pStyle w:val="a4"/>
        <w:jc w:val="center"/>
        <w:rPr>
          <w:rFonts w:ascii="PT Astra Serif" w:hAnsi="PT Astra Serif"/>
          <w:b/>
          <w:sz w:val="24"/>
          <w:lang w:val="ru-RU"/>
        </w:rPr>
      </w:pPr>
    </w:p>
    <w:p w:rsidR="00DA443E" w:rsidRDefault="005015EC" w:rsidP="005015EC">
      <w:pPr>
        <w:pStyle w:val="a4"/>
        <w:jc w:val="center"/>
        <w:rPr>
          <w:rFonts w:ascii="PT Astra Serif" w:hAnsi="PT Astra Serif"/>
          <w:sz w:val="24"/>
          <w:lang w:val="ru-RU"/>
        </w:rPr>
      </w:pPr>
      <w:r w:rsidRPr="00DA443E">
        <w:rPr>
          <w:rFonts w:ascii="PT Astra Serif" w:hAnsi="PT Astra Serif"/>
          <w:sz w:val="24"/>
        </w:rPr>
        <w:t xml:space="preserve">Анализ финансовых потребностей для реализации производственной </w:t>
      </w:r>
    </w:p>
    <w:p w:rsidR="00DA443E" w:rsidRDefault="005015EC" w:rsidP="005015EC">
      <w:pPr>
        <w:pStyle w:val="a4"/>
        <w:jc w:val="center"/>
        <w:rPr>
          <w:rFonts w:ascii="PT Astra Serif" w:hAnsi="PT Astra Serif"/>
          <w:sz w:val="24"/>
          <w:lang w:val="ru-RU"/>
        </w:rPr>
      </w:pPr>
      <w:r w:rsidRPr="00DA443E">
        <w:rPr>
          <w:rFonts w:ascii="PT Astra Serif" w:hAnsi="PT Astra Serif"/>
          <w:sz w:val="24"/>
        </w:rPr>
        <w:t>программы и проверка правильности расчётов тарифа на транспортировку сточных вод (поверхностных сточных вод) Акционерного общества</w:t>
      </w:r>
    </w:p>
    <w:p w:rsidR="005015EC" w:rsidRDefault="005015EC" w:rsidP="005015EC">
      <w:pPr>
        <w:pStyle w:val="a4"/>
        <w:jc w:val="center"/>
        <w:rPr>
          <w:rFonts w:ascii="PT Astra Serif" w:hAnsi="PT Astra Serif"/>
          <w:sz w:val="24"/>
          <w:lang w:val="ru-RU"/>
        </w:rPr>
      </w:pPr>
      <w:r w:rsidRPr="00DA443E">
        <w:rPr>
          <w:rFonts w:ascii="PT Astra Serif" w:hAnsi="PT Astra Serif"/>
          <w:sz w:val="24"/>
        </w:rPr>
        <w:t xml:space="preserve"> «Портовая особая экономическая зона «Ульяновск»</w:t>
      </w:r>
    </w:p>
    <w:p w:rsidR="00DA443E" w:rsidRPr="00DA443E" w:rsidRDefault="00DA443E" w:rsidP="005015EC">
      <w:pPr>
        <w:pStyle w:val="a4"/>
        <w:jc w:val="center"/>
        <w:rPr>
          <w:rFonts w:ascii="PT Astra Serif" w:hAnsi="PT Astra Serif"/>
          <w:sz w:val="24"/>
          <w:lang w:val="ru-RU"/>
        </w:rPr>
      </w:pPr>
    </w:p>
    <w:p w:rsidR="005015EC" w:rsidRPr="00C8168E" w:rsidRDefault="005015EC" w:rsidP="005015EC">
      <w:pPr>
        <w:pStyle w:val="a4"/>
        <w:rPr>
          <w:rFonts w:ascii="PT Astra Serif" w:hAnsi="PT Astra Serif"/>
          <w:sz w:val="24"/>
          <w:lang w:val="ru-RU"/>
        </w:rPr>
      </w:pPr>
      <w:r w:rsidRPr="00C8168E">
        <w:rPr>
          <w:rFonts w:ascii="PT Astra Serif" w:hAnsi="PT Astra Serif"/>
          <w:sz w:val="24"/>
        </w:rPr>
        <w:t xml:space="preserve">            Государственное регулирование тарифа на услуги водоснабжения осуществляется  в соответствии с Федеральным законом от 07.12.2011</w:t>
      </w:r>
      <w:r w:rsidRPr="00C8168E">
        <w:rPr>
          <w:rFonts w:ascii="PT Astra Serif" w:hAnsi="PT Astra Serif"/>
          <w:sz w:val="24"/>
          <w:lang w:val="ru-RU"/>
        </w:rPr>
        <w:t xml:space="preserve"> </w:t>
      </w:r>
      <w:r w:rsidRPr="00C8168E">
        <w:rPr>
          <w:rFonts w:ascii="PT Astra Serif" w:hAnsi="PT Astra Serif"/>
          <w:sz w:val="24"/>
        </w:rPr>
        <w:t xml:space="preserve"> № 416-ФЗ «О водоснабжении </w:t>
      </w:r>
      <w:r w:rsidR="004D0DCC">
        <w:rPr>
          <w:rFonts w:ascii="PT Astra Serif" w:hAnsi="PT Astra Serif"/>
          <w:sz w:val="24"/>
          <w:lang w:val="ru-RU"/>
        </w:rPr>
        <w:br/>
      </w:r>
      <w:r w:rsidRPr="00C8168E">
        <w:rPr>
          <w:rFonts w:ascii="PT Astra Serif" w:hAnsi="PT Astra Serif"/>
          <w:sz w:val="24"/>
        </w:rPr>
        <w:t>и водоотведении»</w:t>
      </w:r>
      <w:r w:rsidRPr="00C8168E">
        <w:rPr>
          <w:rFonts w:ascii="PT Astra Serif" w:hAnsi="PT Astra Serif"/>
          <w:sz w:val="24"/>
          <w:lang w:val="ru-RU"/>
        </w:rPr>
        <w:t>.</w:t>
      </w:r>
    </w:p>
    <w:p w:rsidR="005015EC" w:rsidRPr="00C8168E" w:rsidRDefault="005015EC" w:rsidP="005015EC">
      <w:pPr>
        <w:pStyle w:val="a4"/>
        <w:ind w:firstLine="708"/>
        <w:rPr>
          <w:rFonts w:ascii="PT Astra Serif" w:hAnsi="PT Astra Serif"/>
          <w:sz w:val="24"/>
          <w:lang w:val="ru-RU"/>
        </w:rPr>
      </w:pPr>
      <w:r w:rsidRPr="00C8168E">
        <w:rPr>
          <w:rFonts w:ascii="PT Astra Serif" w:hAnsi="PT Astra Serif"/>
          <w:sz w:val="24"/>
        </w:rPr>
        <w:t xml:space="preserve"> 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 утвержденных </w:t>
      </w:r>
      <w:r w:rsidRPr="00C8168E">
        <w:rPr>
          <w:rFonts w:ascii="PT Astra Serif" w:hAnsi="PT Astra Serif"/>
          <w:sz w:val="24"/>
          <w:lang w:val="ru-RU"/>
        </w:rPr>
        <w:t xml:space="preserve">приказом ФСТ России от </w:t>
      </w:r>
      <w:r w:rsidRPr="00C8168E">
        <w:rPr>
          <w:rFonts w:ascii="PT Astra Serif" w:hAnsi="PT Astra Serif"/>
          <w:sz w:val="24"/>
        </w:rPr>
        <w:t>27.12.2013 № 1746-э «Об утверждении методических указаний по расчету регулируемых тарифов в сфере водоснабжения и водоотведения»</w:t>
      </w:r>
      <w:r w:rsidRPr="00C8168E">
        <w:rPr>
          <w:rFonts w:ascii="PT Astra Serif" w:hAnsi="PT Astra Serif"/>
          <w:sz w:val="24"/>
          <w:lang w:val="ru-RU"/>
        </w:rPr>
        <w:t>.</w:t>
      </w:r>
    </w:p>
    <w:p w:rsidR="005015EC" w:rsidRPr="00C8168E" w:rsidRDefault="005015EC" w:rsidP="005015EC">
      <w:pPr>
        <w:pStyle w:val="a4"/>
        <w:ind w:firstLine="708"/>
        <w:rPr>
          <w:rFonts w:ascii="PT Astra Serif" w:hAnsi="PT Astra Serif"/>
          <w:sz w:val="24"/>
          <w:lang w:val="ru-RU"/>
        </w:rPr>
      </w:pPr>
    </w:p>
    <w:p w:rsidR="005015EC" w:rsidRDefault="005015EC" w:rsidP="005015EC">
      <w:pPr>
        <w:pStyle w:val="a4"/>
        <w:tabs>
          <w:tab w:val="left" w:pos="2670"/>
        </w:tabs>
        <w:rPr>
          <w:rFonts w:ascii="PT Astra Serif" w:hAnsi="PT Astra Serif"/>
          <w:sz w:val="24"/>
          <w:lang w:val="ru-RU"/>
        </w:rPr>
      </w:pPr>
      <w:r w:rsidRPr="00C8168E">
        <w:rPr>
          <w:rFonts w:ascii="PT Astra Serif" w:hAnsi="PT Astra Serif"/>
          <w:b/>
          <w:sz w:val="24"/>
        </w:rPr>
        <w:tab/>
      </w:r>
      <w:r w:rsidRPr="001927A6">
        <w:rPr>
          <w:rFonts w:ascii="PT Astra Serif" w:hAnsi="PT Astra Serif"/>
          <w:sz w:val="24"/>
        </w:rPr>
        <w:tab/>
        <w:t>Статья «Электроэнергия»</w:t>
      </w:r>
    </w:p>
    <w:p w:rsidR="001927A6" w:rsidRPr="001927A6" w:rsidRDefault="001927A6" w:rsidP="005015EC">
      <w:pPr>
        <w:pStyle w:val="a4"/>
        <w:tabs>
          <w:tab w:val="left" w:pos="2670"/>
        </w:tabs>
        <w:rPr>
          <w:rFonts w:ascii="PT Astra Serif" w:hAnsi="PT Astra Serif"/>
          <w:sz w:val="24"/>
          <w:lang w:val="ru-RU"/>
        </w:rPr>
      </w:pPr>
    </w:p>
    <w:p w:rsidR="005015EC" w:rsidRPr="00C8168E" w:rsidRDefault="005015EC" w:rsidP="005015EC">
      <w:pPr>
        <w:ind w:firstLine="708"/>
        <w:jc w:val="both"/>
        <w:rPr>
          <w:rFonts w:ascii="PT Astra Serif" w:hAnsi="PT Astra Serif"/>
          <w:sz w:val="24"/>
          <w:szCs w:val="24"/>
        </w:rPr>
      </w:pPr>
      <w:r w:rsidRPr="00C8168E">
        <w:rPr>
          <w:rFonts w:ascii="PT Astra Serif" w:hAnsi="PT Astra Serif"/>
          <w:sz w:val="24"/>
          <w:szCs w:val="24"/>
        </w:rPr>
        <w:t>Предприятием были предложены затраты по статье «Электроэнергия» на 2021 год в сумме 738,69 тыс. руб.</w:t>
      </w:r>
    </w:p>
    <w:p w:rsidR="005015EC" w:rsidRPr="00C8168E" w:rsidRDefault="005015EC" w:rsidP="005015EC">
      <w:pPr>
        <w:ind w:firstLine="720"/>
        <w:jc w:val="both"/>
        <w:rPr>
          <w:rFonts w:ascii="PT Astra Serif" w:hAnsi="PT Astra Serif"/>
          <w:sz w:val="24"/>
          <w:szCs w:val="24"/>
        </w:rPr>
      </w:pPr>
      <w:r w:rsidRPr="00C8168E">
        <w:rPr>
          <w:rFonts w:ascii="PT Astra Serif" w:hAnsi="PT Astra Serif"/>
          <w:sz w:val="24"/>
          <w:szCs w:val="24"/>
        </w:rPr>
        <w:t>Проанализировав представленные материалы, учитывая объем водоотведения  – 56,666 тыс. м3, удельного расхода электроэнергии  – 0,04 кВт</w:t>
      </w:r>
      <w:proofErr w:type="gramStart"/>
      <w:r w:rsidRPr="00C8168E">
        <w:rPr>
          <w:rFonts w:ascii="PT Astra Serif" w:hAnsi="PT Astra Serif"/>
          <w:sz w:val="24"/>
          <w:szCs w:val="24"/>
        </w:rPr>
        <w:t>.</w:t>
      </w:r>
      <w:proofErr w:type="gramEnd"/>
      <w:r w:rsidRPr="00C8168E">
        <w:rPr>
          <w:rFonts w:ascii="PT Astra Serif" w:hAnsi="PT Astra Serif"/>
          <w:sz w:val="24"/>
          <w:szCs w:val="24"/>
        </w:rPr>
        <w:t xml:space="preserve"> </w:t>
      </w:r>
      <w:proofErr w:type="gramStart"/>
      <w:r w:rsidRPr="00C8168E">
        <w:rPr>
          <w:rFonts w:ascii="PT Astra Serif" w:hAnsi="PT Astra Serif"/>
          <w:sz w:val="24"/>
          <w:szCs w:val="24"/>
        </w:rPr>
        <w:t>ч</w:t>
      </w:r>
      <w:proofErr w:type="gramEnd"/>
      <w:r w:rsidRPr="00C8168E">
        <w:rPr>
          <w:rFonts w:ascii="PT Astra Serif" w:hAnsi="PT Astra Serif"/>
          <w:sz w:val="24"/>
          <w:szCs w:val="24"/>
        </w:rPr>
        <w:t xml:space="preserve">ас/м3,   прогнозируемого тарифа  электроэнергии 6,10 руб./кВт. час, эксперты    предлагают признать экономически обоснованной сумму затрат по данной статье в размере </w:t>
      </w:r>
      <w:r w:rsidRPr="00C8168E">
        <w:rPr>
          <w:rFonts w:ascii="PT Astra Serif" w:hAnsi="PT Astra Serif"/>
          <w:b/>
          <w:sz w:val="24"/>
          <w:szCs w:val="24"/>
        </w:rPr>
        <w:t xml:space="preserve">14,98 тыс. руб. </w:t>
      </w:r>
      <w:r w:rsidRPr="00C8168E">
        <w:rPr>
          <w:rFonts w:ascii="PT Astra Serif" w:hAnsi="PT Astra Serif"/>
          <w:sz w:val="24"/>
          <w:szCs w:val="24"/>
        </w:rPr>
        <w:t xml:space="preserve">(договор </w:t>
      </w:r>
      <w:r w:rsidR="004D0DCC">
        <w:rPr>
          <w:rFonts w:ascii="PT Astra Serif" w:hAnsi="PT Astra Serif"/>
          <w:sz w:val="24"/>
          <w:szCs w:val="24"/>
        </w:rPr>
        <w:br/>
      </w:r>
      <w:r w:rsidRPr="00C8168E">
        <w:rPr>
          <w:rFonts w:ascii="PT Astra Serif" w:hAnsi="PT Astra Serif"/>
          <w:sz w:val="24"/>
          <w:szCs w:val="24"/>
        </w:rPr>
        <w:t>на куплю-продажу электрической энергии ПАО энергетики и электрификации «Ульяновскэнерго» № 000324КО от 24.06.2019,  договор возмездного оказания услуг по передаче электрической энергии ООО «</w:t>
      </w:r>
      <w:proofErr w:type="gramStart"/>
      <w:r w:rsidRPr="00C8168E">
        <w:rPr>
          <w:rFonts w:ascii="PT Astra Serif" w:hAnsi="PT Astra Serif"/>
          <w:sz w:val="24"/>
          <w:szCs w:val="24"/>
        </w:rPr>
        <w:t>Средне Поволжская сетевая компания»  № 4-ПЭ от 08.02.2019, счета-фактуры на электроэнергию  за 2020 год, акты об объемах поставленной покупателю электрической энергии).</w:t>
      </w:r>
      <w:proofErr w:type="gramEnd"/>
    </w:p>
    <w:p w:rsidR="005015EC" w:rsidRPr="00C8168E" w:rsidRDefault="005015EC" w:rsidP="005015EC">
      <w:pPr>
        <w:ind w:firstLine="720"/>
        <w:jc w:val="both"/>
        <w:rPr>
          <w:rFonts w:ascii="PT Astra Serif" w:hAnsi="PT Astra Serif"/>
          <w:sz w:val="24"/>
          <w:szCs w:val="24"/>
        </w:rPr>
      </w:pPr>
    </w:p>
    <w:p w:rsidR="005015EC" w:rsidRDefault="005015EC" w:rsidP="005015EC">
      <w:pPr>
        <w:ind w:left="360"/>
        <w:jc w:val="center"/>
        <w:rPr>
          <w:rFonts w:ascii="PT Astra Serif" w:hAnsi="PT Astra Serif"/>
          <w:sz w:val="24"/>
          <w:szCs w:val="24"/>
        </w:rPr>
      </w:pPr>
      <w:r w:rsidRPr="001927A6">
        <w:rPr>
          <w:rFonts w:ascii="PT Astra Serif" w:hAnsi="PT Astra Serif"/>
          <w:sz w:val="24"/>
          <w:szCs w:val="24"/>
        </w:rPr>
        <w:t>Статья «Затраты на оплату труда»</w:t>
      </w:r>
    </w:p>
    <w:p w:rsidR="001927A6" w:rsidRPr="001927A6" w:rsidRDefault="001927A6" w:rsidP="005015EC">
      <w:pPr>
        <w:ind w:left="360"/>
        <w:jc w:val="center"/>
        <w:rPr>
          <w:rFonts w:ascii="PT Astra Serif" w:hAnsi="PT Astra Serif"/>
          <w:sz w:val="24"/>
          <w:szCs w:val="24"/>
        </w:rPr>
      </w:pPr>
    </w:p>
    <w:p w:rsidR="005015EC" w:rsidRPr="00C8168E" w:rsidRDefault="005015EC" w:rsidP="005015EC">
      <w:pPr>
        <w:ind w:firstLine="720"/>
        <w:jc w:val="both"/>
        <w:rPr>
          <w:rFonts w:ascii="PT Astra Serif" w:hAnsi="PT Astra Serif"/>
          <w:sz w:val="24"/>
          <w:szCs w:val="24"/>
        </w:rPr>
      </w:pPr>
      <w:r w:rsidRPr="00C8168E">
        <w:rPr>
          <w:rFonts w:ascii="PT Astra Serif" w:hAnsi="PT Astra Serif"/>
          <w:sz w:val="24"/>
          <w:szCs w:val="24"/>
        </w:rPr>
        <w:t>Предприятием были предложены затраты по статье «Затраты на оплату труда»</w:t>
      </w:r>
      <w:r w:rsidR="004D0DCC">
        <w:rPr>
          <w:rFonts w:ascii="PT Astra Serif" w:hAnsi="PT Astra Serif"/>
          <w:sz w:val="24"/>
          <w:szCs w:val="24"/>
        </w:rPr>
        <w:br/>
      </w:r>
      <w:r w:rsidRPr="00C8168E">
        <w:rPr>
          <w:rFonts w:ascii="PT Astra Serif" w:hAnsi="PT Astra Serif"/>
          <w:sz w:val="24"/>
          <w:szCs w:val="24"/>
        </w:rPr>
        <w:t xml:space="preserve"> на 2021 год в сумме 1945,19 тыс. руб. </w:t>
      </w:r>
    </w:p>
    <w:p w:rsidR="005015EC" w:rsidRPr="00C8168E" w:rsidRDefault="005015EC" w:rsidP="005015EC">
      <w:pPr>
        <w:pStyle w:val="a4"/>
        <w:ind w:firstLine="720"/>
        <w:rPr>
          <w:rFonts w:ascii="PT Astra Serif" w:hAnsi="PT Astra Serif"/>
          <w:sz w:val="24"/>
          <w:lang w:val="ru-RU"/>
        </w:rPr>
      </w:pPr>
      <w:r w:rsidRPr="00C8168E">
        <w:rPr>
          <w:rFonts w:ascii="PT Astra Serif" w:hAnsi="PT Astra Serif"/>
          <w:sz w:val="24"/>
        </w:rPr>
        <w:lastRenderedPageBreak/>
        <w:t>Рассмотрев обосновывающие материалы по статье «Затраты на оплату труда</w:t>
      </w:r>
      <w:r w:rsidRPr="00C8168E">
        <w:rPr>
          <w:rFonts w:ascii="PT Astra Serif" w:hAnsi="PT Astra Serif"/>
          <w:sz w:val="24"/>
          <w:lang w:val="ru-RU"/>
        </w:rPr>
        <w:t xml:space="preserve">» (расчеты, штатное расписание), </w:t>
      </w:r>
      <w:r w:rsidRPr="00C8168E">
        <w:rPr>
          <w:rFonts w:ascii="PT Astra Serif" w:hAnsi="PT Astra Serif"/>
          <w:sz w:val="24"/>
        </w:rPr>
        <w:t xml:space="preserve">эксперты </w:t>
      </w:r>
      <w:r w:rsidRPr="00C8168E">
        <w:rPr>
          <w:rFonts w:ascii="PT Astra Serif" w:hAnsi="PT Astra Serif"/>
          <w:sz w:val="24"/>
          <w:lang w:val="ru-RU"/>
        </w:rPr>
        <w:t xml:space="preserve"> не</w:t>
      </w:r>
      <w:r w:rsidRPr="00C8168E">
        <w:rPr>
          <w:rFonts w:ascii="PT Astra Serif" w:hAnsi="PT Astra Serif"/>
          <w:sz w:val="24"/>
        </w:rPr>
        <w:t xml:space="preserve"> </w:t>
      </w:r>
      <w:r w:rsidRPr="00C8168E">
        <w:rPr>
          <w:rFonts w:ascii="PT Astra Serif" w:hAnsi="PT Astra Serif"/>
          <w:sz w:val="24"/>
          <w:lang w:val="ru-RU"/>
        </w:rPr>
        <w:t xml:space="preserve">согласны с предложением предприятия  </w:t>
      </w:r>
      <w:r w:rsidR="007B46F2">
        <w:rPr>
          <w:rFonts w:ascii="PT Astra Serif" w:hAnsi="PT Astra Serif"/>
          <w:sz w:val="24"/>
          <w:lang w:val="ru-RU"/>
        </w:rPr>
        <w:br/>
      </w:r>
      <w:r w:rsidRPr="00C8168E">
        <w:rPr>
          <w:rFonts w:ascii="PT Astra Serif" w:hAnsi="PT Astra Serif"/>
          <w:sz w:val="24"/>
          <w:lang w:val="ru-RU"/>
        </w:rPr>
        <w:t xml:space="preserve">и </w:t>
      </w:r>
      <w:r w:rsidRPr="00C8168E">
        <w:rPr>
          <w:rFonts w:ascii="PT Astra Serif" w:hAnsi="PT Astra Serif"/>
          <w:sz w:val="24"/>
        </w:rPr>
        <w:t xml:space="preserve">предлагают   признать экономически обоснованными затраты по данной статье </w:t>
      </w:r>
      <w:r w:rsidR="007B46F2">
        <w:rPr>
          <w:rFonts w:ascii="PT Astra Serif" w:hAnsi="PT Astra Serif"/>
          <w:sz w:val="24"/>
          <w:lang w:val="ru-RU"/>
        </w:rPr>
        <w:br/>
      </w:r>
      <w:r w:rsidRPr="00C8168E">
        <w:rPr>
          <w:rFonts w:ascii="PT Astra Serif" w:hAnsi="PT Astra Serif"/>
          <w:sz w:val="24"/>
        </w:rPr>
        <w:t xml:space="preserve">в размере </w:t>
      </w:r>
      <w:r w:rsidRPr="00C8168E">
        <w:rPr>
          <w:rFonts w:ascii="PT Astra Serif" w:hAnsi="PT Astra Serif"/>
          <w:sz w:val="24"/>
          <w:lang w:val="ru-RU"/>
        </w:rPr>
        <w:t>1441,44</w:t>
      </w:r>
      <w:r w:rsidRPr="00C8168E">
        <w:rPr>
          <w:rFonts w:ascii="PT Astra Serif" w:hAnsi="PT Astra Serif"/>
          <w:b/>
          <w:sz w:val="24"/>
          <w:lang w:val="ru-RU"/>
        </w:rPr>
        <w:t xml:space="preserve"> </w:t>
      </w:r>
      <w:r w:rsidRPr="00C8168E">
        <w:rPr>
          <w:rFonts w:ascii="PT Astra Serif" w:hAnsi="PT Astra Serif"/>
          <w:sz w:val="24"/>
        </w:rPr>
        <w:t xml:space="preserve">тыс. руб. с </w:t>
      </w:r>
      <w:r w:rsidRPr="00C8168E">
        <w:rPr>
          <w:rFonts w:ascii="PT Astra Serif" w:hAnsi="PT Astra Serif"/>
          <w:sz w:val="24"/>
          <w:lang w:val="ru-RU"/>
        </w:rPr>
        <w:t xml:space="preserve"> </w:t>
      </w:r>
      <w:proofErr w:type="spellStart"/>
      <w:r w:rsidRPr="00C8168E">
        <w:rPr>
          <w:rFonts w:ascii="PT Astra Serif" w:hAnsi="PT Astra Serif"/>
          <w:sz w:val="24"/>
        </w:rPr>
        <w:t>уч</w:t>
      </w:r>
      <w:r w:rsidRPr="00C8168E">
        <w:rPr>
          <w:rFonts w:ascii="PT Astra Serif" w:hAnsi="PT Astra Serif"/>
          <w:sz w:val="24"/>
          <w:lang w:val="ru-RU"/>
        </w:rPr>
        <w:t>е</w:t>
      </w:r>
      <w:proofErr w:type="spellEnd"/>
      <w:r w:rsidRPr="00C8168E">
        <w:rPr>
          <w:rFonts w:ascii="PT Astra Serif" w:hAnsi="PT Astra Serif"/>
          <w:sz w:val="24"/>
        </w:rPr>
        <w:t xml:space="preserve">том численности промышленно-производственного персонала в количестве  </w:t>
      </w:r>
      <w:r w:rsidRPr="00C8168E">
        <w:rPr>
          <w:rFonts w:ascii="PT Astra Serif" w:hAnsi="PT Astra Serif"/>
          <w:sz w:val="24"/>
          <w:lang w:val="ru-RU"/>
        </w:rPr>
        <w:t xml:space="preserve">3,3 </w:t>
      </w:r>
      <w:r w:rsidRPr="00C8168E">
        <w:rPr>
          <w:rFonts w:ascii="PT Astra Serif" w:hAnsi="PT Astra Serif"/>
          <w:sz w:val="24"/>
        </w:rPr>
        <w:t>человек</w:t>
      </w:r>
      <w:r w:rsidRPr="00C8168E">
        <w:rPr>
          <w:rFonts w:ascii="PT Astra Serif" w:hAnsi="PT Astra Serif"/>
          <w:sz w:val="24"/>
          <w:lang w:val="ru-RU"/>
        </w:rPr>
        <w:t>а и средней заработной платой 28000  руб./мес.</w:t>
      </w:r>
      <w:r w:rsidRPr="00C8168E">
        <w:rPr>
          <w:rFonts w:ascii="PT Astra Serif" w:hAnsi="PT Astra Serif"/>
          <w:sz w:val="24"/>
        </w:rPr>
        <w:t xml:space="preserve"> </w:t>
      </w:r>
      <w:r w:rsidRPr="00C8168E">
        <w:rPr>
          <w:rFonts w:ascii="PT Astra Serif" w:hAnsi="PT Astra Serif"/>
          <w:sz w:val="24"/>
          <w:lang w:val="ru-RU"/>
        </w:rPr>
        <w:t xml:space="preserve">Нормативная численность рабочих рассчитана </w:t>
      </w:r>
      <w:proofErr w:type="gramStart"/>
      <w:r w:rsidRPr="00C8168E">
        <w:rPr>
          <w:rFonts w:ascii="PT Astra Serif" w:hAnsi="PT Astra Serif"/>
          <w:sz w:val="24"/>
          <w:lang w:val="ru-RU"/>
        </w:rPr>
        <w:t>согласно</w:t>
      </w:r>
      <w:proofErr w:type="gramEnd"/>
      <w:r w:rsidRPr="00C8168E">
        <w:rPr>
          <w:rFonts w:ascii="PT Astra Serif" w:hAnsi="PT Astra Serif"/>
          <w:sz w:val="24"/>
          <w:lang w:val="ru-RU"/>
        </w:rPr>
        <w:t xml:space="preserve"> Типовых отраслевых норм численности работников водопроводно-канализационного хозяйства Приказа Министерства строительства.</w:t>
      </w:r>
    </w:p>
    <w:p w:rsidR="005015EC" w:rsidRDefault="005015EC" w:rsidP="005015EC">
      <w:pPr>
        <w:pStyle w:val="2"/>
        <w:rPr>
          <w:rFonts w:ascii="PT Astra Serif" w:hAnsi="PT Astra Serif"/>
          <w:b w:val="0"/>
          <w:sz w:val="24"/>
          <w:lang w:val="ru-RU"/>
        </w:rPr>
      </w:pPr>
      <w:r w:rsidRPr="001927A6">
        <w:rPr>
          <w:rFonts w:ascii="PT Astra Serif" w:hAnsi="PT Astra Serif"/>
          <w:b w:val="0"/>
          <w:sz w:val="24"/>
        </w:rPr>
        <w:t>Статья «</w:t>
      </w:r>
      <w:r w:rsidRPr="001927A6">
        <w:rPr>
          <w:rFonts w:ascii="PT Astra Serif" w:hAnsi="PT Astra Serif"/>
          <w:b w:val="0"/>
          <w:sz w:val="24"/>
          <w:lang w:val="ru-RU"/>
        </w:rPr>
        <w:t>Отчисления на социальные нужды</w:t>
      </w:r>
      <w:r w:rsidRPr="001927A6">
        <w:rPr>
          <w:rFonts w:ascii="PT Astra Serif" w:hAnsi="PT Astra Serif"/>
          <w:b w:val="0"/>
          <w:sz w:val="24"/>
        </w:rPr>
        <w:t>»</w:t>
      </w:r>
    </w:p>
    <w:p w:rsidR="001927A6" w:rsidRPr="001927A6" w:rsidRDefault="001927A6" w:rsidP="001927A6">
      <w:pPr>
        <w:rPr>
          <w:lang w:eastAsia="x-none"/>
        </w:rPr>
      </w:pPr>
    </w:p>
    <w:p w:rsidR="005015EC" w:rsidRPr="00C8168E" w:rsidRDefault="005015EC" w:rsidP="005015EC">
      <w:pPr>
        <w:ind w:firstLine="708"/>
        <w:jc w:val="both"/>
        <w:rPr>
          <w:rFonts w:ascii="PT Astra Serif" w:hAnsi="PT Astra Serif"/>
          <w:b/>
          <w:sz w:val="24"/>
          <w:szCs w:val="24"/>
        </w:rPr>
      </w:pPr>
      <w:r w:rsidRPr="00C8168E">
        <w:rPr>
          <w:rFonts w:ascii="PT Astra Serif" w:hAnsi="PT Astra Serif"/>
          <w:sz w:val="24"/>
          <w:szCs w:val="24"/>
        </w:rPr>
        <w:t xml:space="preserve">В соответствии со ст. 426 Налогового  кодекса Российской Федерации   экспертами произведён расчёт страховых взносов в размере 30,2 % к сумме затрат на оплату труда </w:t>
      </w:r>
      <w:r w:rsidR="007B46F2">
        <w:rPr>
          <w:rFonts w:ascii="PT Astra Serif" w:hAnsi="PT Astra Serif"/>
          <w:sz w:val="24"/>
          <w:szCs w:val="24"/>
        </w:rPr>
        <w:br/>
      </w:r>
      <w:r w:rsidRPr="00C8168E">
        <w:rPr>
          <w:rFonts w:ascii="PT Astra Serif" w:hAnsi="PT Astra Serif"/>
          <w:sz w:val="24"/>
          <w:szCs w:val="24"/>
        </w:rPr>
        <w:t xml:space="preserve">в размере </w:t>
      </w:r>
      <w:r w:rsidRPr="00C8168E">
        <w:rPr>
          <w:rFonts w:ascii="PT Astra Serif" w:hAnsi="PT Astra Serif"/>
          <w:b/>
          <w:sz w:val="24"/>
          <w:szCs w:val="24"/>
        </w:rPr>
        <w:t>332,64 тыс. руб.</w:t>
      </w:r>
    </w:p>
    <w:p w:rsidR="005015EC" w:rsidRPr="001927A6" w:rsidRDefault="005015EC" w:rsidP="005015EC">
      <w:pPr>
        <w:pStyle w:val="2"/>
        <w:rPr>
          <w:rFonts w:ascii="PT Astra Serif" w:hAnsi="PT Astra Serif"/>
          <w:b w:val="0"/>
          <w:sz w:val="24"/>
          <w:lang w:val="ru-RU"/>
        </w:rPr>
      </w:pPr>
      <w:r w:rsidRPr="001927A6">
        <w:rPr>
          <w:rFonts w:ascii="PT Astra Serif" w:hAnsi="PT Astra Serif"/>
          <w:b w:val="0"/>
          <w:sz w:val="24"/>
        </w:rPr>
        <w:t>Статья «</w:t>
      </w:r>
      <w:r w:rsidRPr="001927A6">
        <w:rPr>
          <w:rFonts w:ascii="PT Astra Serif" w:hAnsi="PT Astra Serif"/>
          <w:b w:val="0"/>
          <w:sz w:val="24"/>
          <w:lang w:val="ru-RU"/>
        </w:rPr>
        <w:t>Ремонтные</w:t>
      </w:r>
      <w:r w:rsidRPr="001927A6">
        <w:rPr>
          <w:rFonts w:ascii="PT Astra Serif" w:hAnsi="PT Astra Serif"/>
          <w:b w:val="0"/>
          <w:sz w:val="24"/>
        </w:rPr>
        <w:t xml:space="preserve"> расходы»</w:t>
      </w:r>
    </w:p>
    <w:p w:rsidR="001927A6" w:rsidRPr="001927A6" w:rsidRDefault="001927A6" w:rsidP="001927A6">
      <w:pPr>
        <w:rPr>
          <w:lang w:eastAsia="x-none"/>
        </w:rPr>
      </w:pPr>
    </w:p>
    <w:p w:rsidR="005015EC" w:rsidRPr="00C8168E" w:rsidRDefault="005015EC" w:rsidP="005015EC">
      <w:pPr>
        <w:ind w:firstLine="720"/>
        <w:jc w:val="both"/>
        <w:rPr>
          <w:rFonts w:ascii="PT Astra Serif" w:hAnsi="PT Astra Serif"/>
          <w:sz w:val="24"/>
          <w:szCs w:val="24"/>
        </w:rPr>
      </w:pPr>
      <w:r w:rsidRPr="00C8168E">
        <w:rPr>
          <w:rFonts w:ascii="PT Astra Serif" w:hAnsi="PT Astra Serif"/>
          <w:sz w:val="24"/>
          <w:szCs w:val="24"/>
        </w:rPr>
        <w:t xml:space="preserve">Предприятием были предложены затраты по статье «Ремонтные расходы» </w:t>
      </w:r>
      <w:r w:rsidR="007B46F2">
        <w:rPr>
          <w:rFonts w:ascii="PT Astra Serif" w:hAnsi="PT Astra Serif"/>
          <w:sz w:val="24"/>
          <w:szCs w:val="24"/>
        </w:rPr>
        <w:br/>
      </w:r>
      <w:r w:rsidRPr="00C8168E">
        <w:rPr>
          <w:rFonts w:ascii="PT Astra Serif" w:hAnsi="PT Astra Serif"/>
          <w:sz w:val="24"/>
          <w:szCs w:val="24"/>
        </w:rPr>
        <w:t xml:space="preserve">на 2021 год в сумме 400,70 тыс. руб. </w:t>
      </w:r>
    </w:p>
    <w:p w:rsidR="005015EC" w:rsidRPr="00C8168E" w:rsidRDefault="005015EC" w:rsidP="005015EC">
      <w:pPr>
        <w:pStyle w:val="a4"/>
        <w:ind w:firstLine="708"/>
        <w:rPr>
          <w:rFonts w:ascii="PT Astra Serif" w:hAnsi="PT Astra Serif"/>
          <w:b/>
          <w:sz w:val="24"/>
          <w:lang w:val="ru-RU"/>
        </w:rPr>
      </w:pPr>
      <w:r w:rsidRPr="00C8168E">
        <w:rPr>
          <w:rFonts w:ascii="PT Astra Serif" w:hAnsi="PT Astra Serif"/>
          <w:sz w:val="24"/>
        </w:rPr>
        <w:t xml:space="preserve">Проанализировав предоставленные материалы </w:t>
      </w:r>
      <w:r w:rsidR="000D34F2">
        <w:rPr>
          <w:rFonts w:ascii="PT Astra Serif" w:hAnsi="PT Astra Serif"/>
          <w:sz w:val="24"/>
        </w:rPr>
        <w:t xml:space="preserve">эксперты не согласны </w:t>
      </w:r>
      <w:r w:rsidR="000D34F2">
        <w:rPr>
          <w:rFonts w:ascii="PT Astra Serif" w:hAnsi="PT Astra Serif"/>
          <w:sz w:val="24"/>
          <w:lang w:val="ru-RU"/>
        </w:rPr>
        <w:br/>
      </w:r>
      <w:r w:rsidR="000D34F2">
        <w:rPr>
          <w:rFonts w:ascii="PT Astra Serif" w:hAnsi="PT Astra Serif"/>
          <w:sz w:val="24"/>
        </w:rPr>
        <w:t>с</w:t>
      </w:r>
      <w:r w:rsidR="000D34F2">
        <w:rPr>
          <w:rFonts w:ascii="PT Astra Serif" w:hAnsi="PT Astra Serif"/>
          <w:sz w:val="24"/>
          <w:lang w:val="ru-RU"/>
        </w:rPr>
        <w:t xml:space="preserve"> </w:t>
      </w:r>
      <w:r w:rsidRPr="00C8168E">
        <w:rPr>
          <w:rFonts w:ascii="PT Astra Serif" w:hAnsi="PT Astra Serif"/>
          <w:sz w:val="24"/>
        </w:rPr>
        <w:t xml:space="preserve">предложением предприятия и предлагают </w:t>
      </w:r>
      <w:r w:rsidRPr="00C8168E">
        <w:rPr>
          <w:rFonts w:ascii="PT Astra Serif" w:hAnsi="PT Astra Serif"/>
          <w:sz w:val="24"/>
          <w:lang w:val="ru-RU"/>
        </w:rPr>
        <w:t>исключить</w:t>
      </w:r>
      <w:r w:rsidRPr="00C8168E">
        <w:rPr>
          <w:rFonts w:ascii="PT Astra Serif" w:hAnsi="PT Astra Serif"/>
          <w:sz w:val="24"/>
        </w:rPr>
        <w:t xml:space="preserve"> затраты по  статье</w:t>
      </w:r>
      <w:r w:rsidRPr="00C8168E">
        <w:rPr>
          <w:rFonts w:ascii="PT Astra Serif" w:hAnsi="PT Astra Serif"/>
          <w:sz w:val="24"/>
          <w:lang w:val="ru-RU"/>
        </w:rPr>
        <w:t xml:space="preserve">             </w:t>
      </w:r>
      <w:r w:rsidRPr="00C8168E">
        <w:rPr>
          <w:rFonts w:ascii="PT Astra Serif" w:hAnsi="PT Astra Serif"/>
          <w:sz w:val="24"/>
        </w:rPr>
        <w:t xml:space="preserve"> «</w:t>
      </w:r>
      <w:r w:rsidRPr="00C8168E">
        <w:rPr>
          <w:rFonts w:ascii="PT Astra Serif" w:hAnsi="PT Astra Serif"/>
          <w:sz w:val="24"/>
          <w:lang w:val="ru-RU"/>
        </w:rPr>
        <w:t>Ремонтные</w:t>
      </w:r>
      <w:r w:rsidRPr="00C8168E">
        <w:rPr>
          <w:rFonts w:ascii="PT Astra Serif" w:hAnsi="PT Astra Serif"/>
          <w:sz w:val="24"/>
        </w:rPr>
        <w:t xml:space="preserve"> расходы» на 2021 год.</w:t>
      </w:r>
      <w:r w:rsidRPr="00C8168E">
        <w:rPr>
          <w:rFonts w:ascii="PT Astra Serif" w:hAnsi="PT Astra Serif"/>
          <w:b/>
          <w:sz w:val="24"/>
          <w:lang w:val="ru-RU"/>
        </w:rPr>
        <w:t xml:space="preserve"> </w:t>
      </w:r>
      <w:r w:rsidRPr="00C8168E">
        <w:rPr>
          <w:rFonts w:ascii="PT Astra Serif" w:hAnsi="PT Astra Serif"/>
          <w:sz w:val="24"/>
        </w:rPr>
        <w:t>В тарифном деле отсутству</w:t>
      </w:r>
      <w:r w:rsidRPr="00C8168E">
        <w:rPr>
          <w:rFonts w:ascii="PT Astra Serif" w:hAnsi="PT Astra Serif"/>
          <w:sz w:val="24"/>
          <w:lang w:val="ru-RU"/>
        </w:rPr>
        <w:t>ю</w:t>
      </w:r>
      <w:r w:rsidRPr="00C8168E">
        <w:rPr>
          <w:rFonts w:ascii="PT Astra Serif" w:hAnsi="PT Astra Serif"/>
          <w:sz w:val="24"/>
        </w:rPr>
        <w:t>т обосновывающ</w:t>
      </w:r>
      <w:r w:rsidRPr="00C8168E">
        <w:rPr>
          <w:rFonts w:ascii="PT Astra Serif" w:hAnsi="PT Astra Serif"/>
          <w:sz w:val="24"/>
          <w:lang w:val="ru-RU"/>
        </w:rPr>
        <w:t>ие</w:t>
      </w:r>
      <w:r w:rsidRPr="00C8168E">
        <w:rPr>
          <w:rFonts w:ascii="PT Astra Serif" w:hAnsi="PT Astra Serif"/>
          <w:sz w:val="24"/>
        </w:rPr>
        <w:t xml:space="preserve"> документы</w:t>
      </w:r>
      <w:r w:rsidRPr="00C8168E">
        <w:rPr>
          <w:rFonts w:ascii="PT Astra Serif" w:hAnsi="PT Astra Serif"/>
          <w:sz w:val="24"/>
          <w:lang w:val="ru-RU"/>
        </w:rPr>
        <w:t>, расчетные сметы на ремонтные работы,   дефектные ведомости.</w:t>
      </w:r>
    </w:p>
    <w:p w:rsidR="005015EC" w:rsidRPr="00C8168E" w:rsidRDefault="005015EC" w:rsidP="005015EC">
      <w:pPr>
        <w:pStyle w:val="a4"/>
        <w:rPr>
          <w:rFonts w:ascii="PT Astra Serif" w:hAnsi="PT Astra Serif"/>
          <w:b/>
          <w:sz w:val="24"/>
          <w:lang w:val="ru-RU"/>
        </w:rPr>
      </w:pPr>
    </w:p>
    <w:p w:rsidR="005015EC" w:rsidRDefault="005015EC" w:rsidP="005015EC">
      <w:pPr>
        <w:pStyle w:val="2"/>
        <w:rPr>
          <w:rFonts w:ascii="PT Astra Serif" w:hAnsi="PT Astra Serif"/>
          <w:b w:val="0"/>
          <w:sz w:val="24"/>
          <w:lang w:val="ru-RU"/>
        </w:rPr>
      </w:pPr>
      <w:r w:rsidRPr="00C8168E">
        <w:rPr>
          <w:rFonts w:ascii="PT Astra Serif" w:hAnsi="PT Astra Serif"/>
          <w:b w:val="0"/>
          <w:sz w:val="24"/>
          <w:lang w:val="ru-RU"/>
        </w:rPr>
        <w:tab/>
      </w:r>
      <w:r w:rsidRPr="001927A6">
        <w:rPr>
          <w:rFonts w:ascii="PT Astra Serif" w:hAnsi="PT Astra Serif"/>
          <w:b w:val="0"/>
          <w:sz w:val="24"/>
        </w:rPr>
        <w:t>Статья «</w:t>
      </w:r>
      <w:r w:rsidRPr="001927A6">
        <w:rPr>
          <w:rFonts w:ascii="PT Astra Serif" w:hAnsi="PT Astra Serif"/>
          <w:b w:val="0"/>
          <w:sz w:val="24"/>
          <w:lang w:val="ru-RU"/>
        </w:rPr>
        <w:t>Административные расходы</w:t>
      </w:r>
      <w:r w:rsidRPr="001927A6">
        <w:rPr>
          <w:rFonts w:ascii="PT Astra Serif" w:hAnsi="PT Astra Serif"/>
          <w:b w:val="0"/>
          <w:sz w:val="24"/>
        </w:rPr>
        <w:t>»</w:t>
      </w:r>
    </w:p>
    <w:p w:rsidR="001927A6" w:rsidRPr="001927A6" w:rsidRDefault="001927A6" w:rsidP="001927A6">
      <w:pPr>
        <w:rPr>
          <w:lang w:eastAsia="x-none"/>
        </w:rPr>
      </w:pPr>
    </w:p>
    <w:p w:rsidR="005015EC" w:rsidRPr="00C8168E" w:rsidRDefault="005015EC" w:rsidP="005015EC">
      <w:pPr>
        <w:ind w:firstLine="720"/>
        <w:jc w:val="both"/>
        <w:rPr>
          <w:rFonts w:ascii="PT Astra Serif" w:hAnsi="PT Astra Serif"/>
          <w:sz w:val="24"/>
          <w:szCs w:val="24"/>
        </w:rPr>
      </w:pPr>
      <w:r w:rsidRPr="00C8168E">
        <w:rPr>
          <w:rFonts w:ascii="PT Astra Serif" w:hAnsi="PT Astra Serif"/>
          <w:sz w:val="24"/>
          <w:szCs w:val="24"/>
        </w:rPr>
        <w:t xml:space="preserve">Предприятием были предложены  затраты по статье «Административные расходы» на 2021 год в сумме  2276,66 тыс. руб. </w:t>
      </w:r>
    </w:p>
    <w:p w:rsidR="005015EC" w:rsidRPr="00C8168E" w:rsidRDefault="005015EC" w:rsidP="005015EC">
      <w:pPr>
        <w:pStyle w:val="a4"/>
        <w:ind w:firstLine="708"/>
        <w:rPr>
          <w:rFonts w:ascii="PT Astra Serif" w:hAnsi="PT Astra Serif"/>
          <w:sz w:val="24"/>
          <w:lang w:val="ru-RU"/>
        </w:rPr>
      </w:pPr>
      <w:r w:rsidRPr="00C8168E">
        <w:rPr>
          <w:rFonts w:ascii="PT Astra Serif" w:hAnsi="PT Astra Serif"/>
          <w:sz w:val="24"/>
        </w:rPr>
        <w:t xml:space="preserve">Проанализировав предоставленные материалы </w:t>
      </w:r>
      <w:r w:rsidRPr="00C8168E">
        <w:rPr>
          <w:rFonts w:ascii="PT Astra Serif" w:hAnsi="PT Astra Serif"/>
          <w:sz w:val="24"/>
          <w:lang w:val="ru-RU"/>
        </w:rPr>
        <w:t xml:space="preserve"> </w:t>
      </w:r>
      <w:r w:rsidRPr="00C8168E">
        <w:rPr>
          <w:rFonts w:ascii="PT Astra Serif" w:hAnsi="PT Astra Serif"/>
          <w:sz w:val="24"/>
        </w:rPr>
        <w:t xml:space="preserve"> эксперты не согласны </w:t>
      </w:r>
      <w:r w:rsidR="000D34F2">
        <w:rPr>
          <w:rFonts w:ascii="PT Astra Serif" w:hAnsi="PT Astra Serif"/>
          <w:sz w:val="24"/>
          <w:lang w:val="ru-RU"/>
        </w:rPr>
        <w:br/>
      </w:r>
      <w:r w:rsidRPr="00C8168E">
        <w:rPr>
          <w:rFonts w:ascii="PT Astra Serif" w:hAnsi="PT Astra Serif"/>
          <w:sz w:val="24"/>
        </w:rPr>
        <w:t xml:space="preserve">с предложением предприятия и предлагают </w:t>
      </w:r>
      <w:r w:rsidRPr="00C8168E">
        <w:rPr>
          <w:rFonts w:ascii="PT Astra Serif" w:hAnsi="PT Astra Serif"/>
          <w:sz w:val="24"/>
          <w:lang w:val="ru-RU"/>
        </w:rPr>
        <w:t>исключить</w:t>
      </w:r>
      <w:r w:rsidRPr="00C8168E">
        <w:rPr>
          <w:rFonts w:ascii="PT Astra Serif" w:hAnsi="PT Astra Serif"/>
          <w:sz w:val="24"/>
        </w:rPr>
        <w:t xml:space="preserve"> затраты по  статье</w:t>
      </w:r>
      <w:r w:rsidRPr="00C8168E">
        <w:rPr>
          <w:rFonts w:ascii="PT Astra Serif" w:hAnsi="PT Astra Serif"/>
          <w:sz w:val="24"/>
          <w:lang w:val="ru-RU"/>
        </w:rPr>
        <w:t xml:space="preserve">             </w:t>
      </w:r>
      <w:r w:rsidRPr="00C8168E">
        <w:rPr>
          <w:rFonts w:ascii="PT Astra Serif" w:hAnsi="PT Astra Serif"/>
          <w:sz w:val="24"/>
        </w:rPr>
        <w:t xml:space="preserve"> «</w:t>
      </w:r>
      <w:r w:rsidRPr="00C8168E">
        <w:rPr>
          <w:rFonts w:ascii="PT Astra Serif" w:hAnsi="PT Astra Serif"/>
          <w:sz w:val="24"/>
          <w:lang w:val="ru-RU"/>
        </w:rPr>
        <w:t>Административные расходы</w:t>
      </w:r>
      <w:r w:rsidRPr="00C8168E">
        <w:rPr>
          <w:rFonts w:ascii="PT Astra Serif" w:hAnsi="PT Astra Serif"/>
          <w:sz w:val="24"/>
        </w:rPr>
        <w:t>» на 2021 год.</w:t>
      </w:r>
      <w:r w:rsidRPr="00C8168E">
        <w:rPr>
          <w:rFonts w:ascii="PT Astra Serif" w:hAnsi="PT Astra Serif"/>
          <w:b/>
          <w:sz w:val="24"/>
          <w:lang w:val="ru-RU"/>
        </w:rPr>
        <w:t xml:space="preserve"> </w:t>
      </w:r>
      <w:r w:rsidRPr="00C8168E">
        <w:rPr>
          <w:rFonts w:ascii="PT Astra Serif" w:hAnsi="PT Astra Serif"/>
          <w:sz w:val="24"/>
        </w:rPr>
        <w:t>В тарифном деле отсутству</w:t>
      </w:r>
      <w:r w:rsidRPr="00C8168E">
        <w:rPr>
          <w:rFonts w:ascii="PT Astra Serif" w:hAnsi="PT Astra Serif"/>
          <w:sz w:val="24"/>
          <w:lang w:val="ru-RU"/>
        </w:rPr>
        <w:t>ю</w:t>
      </w:r>
      <w:r w:rsidRPr="00C8168E">
        <w:rPr>
          <w:rFonts w:ascii="PT Astra Serif" w:hAnsi="PT Astra Serif"/>
          <w:sz w:val="24"/>
        </w:rPr>
        <w:t>т обосновываю</w:t>
      </w:r>
      <w:r w:rsidRPr="00C8168E">
        <w:rPr>
          <w:rFonts w:ascii="PT Astra Serif" w:hAnsi="PT Astra Serif"/>
          <w:sz w:val="24"/>
          <w:lang w:val="ru-RU"/>
        </w:rPr>
        <w:t xml:space="preserve">щие </w:t>
      </w:r>
      <w:r w:rsidRPr="00C8168E">
        <w:rPr>
          <w:rFonts w:ascii="PT Astra Serif" w:hAnsi="PT Astra Serif"/>
          <w:sz w:val="24"/>
        </w:rPr>
        <w:t xml:space="preserve"> документы</w:t>
      </w:r>
      <w:r w:rsidRPr="00C8168E">
        <w:rPr>
          <w:rFonts w:ascii="PT Astra Serif" w:hAnsi="PT Astra Serif"/>
          <w:sz w:val="24"/>
          <w:lang w:val="ru-RU"/>
        </w:rPr>
        <w:t xml:space="preserve">, раздельный учет затрат по услуге водоотведение </w:t>
      </w:r>
      <w:r w:rsidR="007B46F2">
        <w:rPr>
          <w:rFonts w:ascii="PT Astra Serif" w:hAnsi="PT Astra Serif"/>
          <w:sz w:val="24"/>
          <w:lang w:val="ru-RU"/>
        </w:rPr>
        <w:br/>
      </w:r>
      <w:r w:rsidRPr="00C8168E">
        <w:rPr>
          <w:rFonts w:ascii="PT Astra Serif" w:hAnsi="PT Astra Serif"/>
          <w:sz w:val="24"/>
          <w:lang w:val="ru-RU"/>
        </w:rPr>
        <w:t xml:space="preserve">(транспортировка сточных вод (поверхностных сточных вод),  расчеты затрат </w:t>
      </w:r>
      <w:r w:rsidR="000D34F2">
        <w:rPr>
          <w:rFonts w:ascii="PT Astra Serif" w:hAnsi="PT Astra Serif"/>
          <w:sz w:val="24"/>
          <w:lang w:val="ru-RU"/>
        </w:rPr>
        <w:br/>
      </w:r>
      <w:r w:rsidRPr="00C8168E">
        <w:rPr>
          <w:rFonts w:ascii="PT Astra Serif" w:hAnsi="PT Astra Serif"/>
          <w:sz w:val="24"/>
          <w:lang w:val="ru-RU"/>
        </w:rPr>
        <w:t>на административные расходы согласно учетной политике предприятия.</w:t>
      </w:r>
    </w:p>
    <w:p w:rsidR="005015EC" w:rsidRPr="00C8168E" w:rsidRDefault="005015EC" w:rsidP="005015EC">
      <w:pPr>
        <w:jc w:val="both"/>
        <w:rPr>
          <w:rFonts w:ascii="PT Astra Serif" w:hAnsi="PT Astra Serif"/>
          <w:b/>
          <w:sz w:val="24"/>
          <w:szCs w:val="24"/>
          <w:lang w:eastAsia="x-none"/>
        </w:rPr>
      </w:pPr>
    </w:p>
    <w:p w:rsidR="005015EC" w:rsidRDefault="005015EC" w:rsidP="005015EC">
      <w:pPr>
        <w:pStyle w:val="2"/>
        <w:rPr>
          <w:rFonts w:ascii="PT Astra Serif" w:hAnsi="PT Astra Serif"/>
          <w:b w:val="0"/>
          <w:sz w:val="24"/>
          <w:lang w:val="ru-RU"/>
        </w:rPr>
      </w:pPr>
      <w:r w:rsidRPr="001927A6">
        <w:rPr>
          <w:rFonts w:ascii="PT Astra Serif" w:hAnsi="PT Astra Serif"/>
          <w:b w:val="0"/>
          <w:sz w:val="24"/>
        </w:rPr>
        <w:t>Статья «</w:t>
      </w:r>
      <w:r w:rsidRPr="001927A6">
        <w:rPr>
          <w:rFonts w:ascii="PT Astra Serif" w:hAnsi="PT Astra Serif"/>
          <w:b w:val="0"/>
          <w:sz w:val="24"/>
          <w:lang w:val="ru-RU"/>
        </w:rPr>
        <w:t>Амортизация»</w:t>
      </w:r>
    </w:p>
    <w:p w:rsidR="001927A6" w:rsidRPr="001927A6" w:rsidRDefault="001927A6" w:rsidP="001927A6">
      <w:pPr>
        <w:rPr>
          <w:lang w:eastAsia="x-none"/>
        </w:rPr>
      </w:pPr>
    </w:p>
    <w:p w:rsidR="005015EC" w:rsidRPr="00C8168E" w:rsidRDefault="005015EC" w:rsidP="005015EC">
      <w:pPr>
        <w:ind w:firstLine="720"/>
        <w:jc w:val="both"/>
        <w:rPr>
          <w:rFonts w:ascii="PT Astra Serif" w:hAnsi="PT Astra Serif"/>
          <w:sz w:val="24"/>
          <w:szCs w:val="24"/>
        </w:rPr>
      </w:pPr>
      <w:r w:rsidRPr="00C8168E">
        <w:rPr>
          <w:rFonts w:ascii="PT Astra Serif" w:hAnsi="PT Astra Serif"/>
          <w:sz w:val="24"/>
          <w:szCs w:val="24"/>
        </w:rPr>
        <w:t xml:space="preserve">Предприятием были предложены  затраты по статье «Амортизация» на 2021 год </w:t>
      </w:r>
      <w:r w:rsidR="000D34F2">
        <w:rPr>
          <w:rFonts w:ascii="PT Astra Serif" w:hAnsi="PT Astra Serif"/>
          <w:sz w:val="24"/>
          <w:szCs w:val="24"/>
        </w:rPr>
        <w:br/>
      </w:r>
      <w:r w:rsidRPr="00C8168E">
        <w:rPr>
          <w:rFonts w:ascii="PT Astra Serif" w:hAnsi="PT Astra Serif"/>
          <w:sz w:val="24"/>
          <w:szCs w:val="24"/>
        </w:rPr>
        <w:t xml:space="preserve">в сумме  7003,00 тыс. руб. </w:t>
      </w:r>
    </w:p>
    <w:p w:rsidR="005015EC" w:rsidRPr="00C8168E" w:rsidRDefault="005015EC" w:rsidP="005015EC">
      <w:pPr>
        <w:pStyle w:val="a4"/>
        <w:ind w:firstLine="708"/>
        <w:rPr>
          <w:rFonts w:ascii="PT Astra Serif" w:hAnsi="PT Astra Serif"/>
          <w:b/>
          <w:sz w:val="24"/>
          <w:lang w:val="ru-RU"/>
        </w:rPr>
      </w:pPr>
      <w:r w:rsidRPr="00C8168E">
        <w:rPr>
          <w:rFonts w:ascii="PT Astra Serif" w:hAnsi="PT Astra Serif"/>
          <w:sz w:val="24"/>
        </w:rPr>
        <w:t xml:space="preserve">Проанализировав предоставленные материалы </w:t>
      </w:r>
      <w:r w:rsidRPr="00C8168E">
        <w:rPr>
          <w:rFonts w:ascii="PT Astra Serif" w:hAnsi="PT Astra Serif"/>
          <w:sz w:val="24"/>
          <w:lang w:val="ru-RU"/>
        </w:rPr>
        <w:t xml:space="preserve"> </w:t>
      </w:r>
      <w:r w:rsidRPr="00C8168E">
        <w:rPr>
          <w:rFonts w:ascii="PT Astra Serif" w:hAnsi="PT Astra Serif"/>
          <w:sz w:val="24"/>
        </w:rPr>
        <w:t xml:space="preserve"> эксперты не согласны </w:t>
      </w:r>
      <w:r w:rsidR="000D34F2">
        <w:rPr>
          <w:rFonts w:ascii="PT Astra Serif" w:hAnsi="PT Astra Serif"/>
          <w:sz w:val="24"/>
          <w:lang w:val="ru-RU"/>
        </w:rPr>
        <w:br/>
      </w:r>
      <w:r w:rsidRPr="00C8168E">
        <w:rPr>
          <w:rFonts w:ascii="PT Astra Serif" w:hAnsi="PT Astra Serif"/>
          <w:sz w:val="24"/>
        </w:rPr>
        <w:t xml:space="preserve">с предложением предприятия и предлагают </w:t>
      </w:r>
      <w:r w:rsidRPr="00C8168E">
        <w:rPr>
          <w:rFonts w:ascii="PT Astra Serif" w:hAnsi="PT Astra Serif"/>
          <w:sz w:val="24"/>
          <w:lang w:val="ru-RU"/>
        </w:rPr>
        <w:t>исключить</w:t>
      </w:r>
      <w:r w:rsidRPr="00C8168E">
        <w:rPr>
          <w:rFonts w:ascii="PT Astra Serif" w:hAnsi="PT Astra Serif"/>
          <w:sz w:val="24"/>
        </w:rPr>
        <w:t xml:space="preserve"> затраты по  статье</w:t>
      </w:r>
      <w:r w:rsidRPr="00C8168E">
        <w:rPr>
          <w:rFonts w:ascii="PT Astra Serif" w:hAnsi="PT Astra Serif"/>
          <w:sz w:val="24"/>
          <w:lang w:val="ru-RU"/>
        </w:rPr>
        <w:t xml:space="preserve">             </w:t>
      </w:r>
      <w:r w:rsidRPr="00C8168E">
        <w:rPr>
          <w:rFonts w:ascii="PT Astra Serif" w:hAnsi="PT Astra Serif"/>
          <w:sz w:val="24"/>
        </w:rPr>
        <w:t xml:space="preserve"> «</w:t>
      </w:r>
      <w:r w:rsidRPr="00C8168E">
        <w:rPr>
          <w:rFonts w:ascii="PT Astra Serif" w:hAnsi="PT Astra Serif"/>
          <w:sz w:val="24"/>
          <w:lang w:val="ru-RU"/>
        </w:rPr>
        <w:t>Амортизация</w:t>
      </w:r>
      <w:r w:rsidRPr="00C8168E">
        <w:rPr>
          <w:rFonts w:ascii="PT Astra Serif" w:hAnsi="PT Astra Serif"/>
          <w:sz w:val="24"/>
        </w:rPr>
        <w:t>» на 2021 год.</w:t>
      </w:r>
      <w:r w:rsidRPr="00C8168E">
        <w:rPr>
          <w:rFonts w:ascii="PT Astra Serif" w:hAnsi="PT Astra Serif"/>
          <w:b/>
          <w:sz w:val="24"/>
          <w:lang w:val="ru-RU"/>
        </w:rPr>
        <w:t xml:space="preserve"> </w:t>
      </w:r>
      <w:r w:rsidRPr="00C8168E">
        <w:rPr>
          <w:rFonts w:ascii="PT Astra Serif" w:hAnsi="PT Astra Serif"/>
          <w:sz w:val="24"/>
          <w:lang w:val="ru-RU"/>
        </w:rPr>
        <w:t>Наружные сети водоотведения построены из средств уставного капитала АО «Корпорация развития Ульяновской области».</w:t>
      </w:r>
    </w:p>
    <w:p w:rsidR="005015EC" w:rsidRPr="00C8168E" w:rsidRDefault="005015EC" w:rsidP="005015EC">
      <w:pPr>
        <w:jc w:val="both"/>
        <w:rPr>
          <w:rFonts w:ascii="PT Astra Serif" w:hAnsi="PT Astra Serif"/>
          <w:b/>
          <w:sz w:val="24"/>
          <w:szCs w:val="24"/>
          <w:lang w:eastAsia="x-none"/>
        </w:rPr>
      </w:pPr>
    </w:p>
    <w:p w:rsidR="005015EC" w:rsidRDefault="005015EC" w:rsidP="005015EC">
      <w:pPr>
        <w:keepNext/>
        <w:jc w:val="center"/>
        <w:outlineLvl w:val="1"/>
        <w:rPr>
          <w:rFonts w:ascii="PT Astra Serif" w:hAnsi="PT Astra Serif"/>
          <w:bCs/>
          <w:sz w:val="24"/>
          <w:szCs w:val="24"/>
          <w:lang w:eastAsia="x-none"/>
        </w:rPr>
      </w:pPr>
      <w:r w:rsidRPr="001927A6">
        <w:rPr>
          <w:rFonts w:ascii="PT Astra Serif" w:hAnsi="PT Astra Serif"/>
          <w:bCs/>
          <w:sz w:val="24"/>
          <w:szCs w:val="24"/>
          <w:lang w:val="x-none" w:eastAsia="x-none"/>
        </w:rPr>
        <w:t>Статья «</w:t>
      </w:r>
      <w:r w:rsidRPr="001927A6">
        <w:rPr>
          <w:rFonts w:ascii="PT Astra Serif" w:hAnsi="PT Astra Serif"/>
          <w:bCs/>
          <w:sz w:val="24"/>
          <w:szCs w:val="24"/>
          <w:lang w:eastAsia="x-none"/>
        </w:rPr>
        <w:t>Расходы, связанные с уплатой налогов и сборов</w:t>
      </w:r>
      <w:r w:rsidRPr="001927A6">
        <w:rPr>
          <w:rFonts w:ascii="PT Astra Serif" w:hAnsi="PT Astra Serif"/>
          <w:bCs/>
          <w:sz w:val="24"/>
          <w:szCs w:val="24"/>
          <w:lang w:val="x-none" w:eastAsia="x-none"/>
        </w:rPr>
        <w:t>»</w:t>
      </w:r>
    </w:p>
    <w:p w:rsidR="001927A6" w:rsidRPr="001927A6" w:rsidRDefault="001927A6" w:rsidP="005015EC">
      <w:pPr>
        <w:keepNext/>
        <w:jc w:val="center"/>
        <w:outlineLvl w:val="1"/>
        <w:rPr>
          <w:rFonts w:ascii="PT Astra Serif" w:hAnsi="PT Astra Serif"/>
          <w:bCs/>
          <w:sz w:val="24"/>
          <w:szCs w:val="24"/>
          <w:lang w:eastAsia="x-none"/>
        </w:rPr>
      </w:pPr>
    </w:p>
    <w:p w:rsidR="005015EC" w:rsidRPr="00C8168E" w:rsidRDefault="005015EC" w:rsidP="005015EC">
      <w:pPr>
        <w:ind w:firstLine="720"/>
        <w:jc w:val="both"/>
        <w:rPr>
          <w:rFonts w:ascii="PT Astra Serif" w:hAnsi="PT Astra Serif"/>
          <w:sz w:val="24"/>
          <w:szCs w:val="24"/>
        </w:rPr>
      </w:pPr>
      <w:r w:rsidRPr="00C8168E">
        <w:rPr>
          <w:rFonts w:ascii="PT Astra Serif" w:hAnsi="PT Astra Serif"/>
          <w:sz w:val="24"/>
          <w:szCs w:val="24"/>
        </w:rPr>
        <w:t xml:space="preserve">Предприятием были предложены  затраты по статье «Расходы, связанные </w:t>
      </w:r>
      <w:r w:rsidR="000D34F2">
        <w:rPr>
          <w:rFonts w:ascii="PT Astra Serif" w:hAnsi="PT Astra Serif"/>
          <w:sz w:val="24"/>
          <w:szCs w:val="24"/>
        </w:rPr>
        <w:br/>
      </w:r>
      <w:r w:rsidRPr="00C8168E">
        <w:rPr>
          <w:rFonts w:ascii="PT Astra Serif" w:hAnsi="PT Astra Serif"/>
          <w:sz w:val="24"/>
          <w:szCs w:val="24"/>
        </w:rPr>
        <w:t xml:space="preserve">с уплатой налогов и сборов» на 2021 год в сумме 194,61 тыс. руб. </w:t>
      </w:r>
    </w:p>
    <w:p w:rsidR="005015EC" w:rsidRPr="00C8168E" w:rsidRDefault="005015EC" w:rsidP="005015EC">
      <w:pPr>
        <w:pStyle w:val="a4"/>
        <w:ind w:firstLine="708"/>
        <w:rPr>
          <w:rFonts w:ascii="PT Astra Serif" w:hAnsi="PT Astra Serif"/>
          <w:sz w:val="24"/>
          <w:lang w:val="ru-RU"/>
        </w:rPr>
      </w:pPr>
      <w:r w:rsidRPr="00C8168E">
        <w:rPr>
          <w:rFonts w:ascii="PT Astra Serif" w:hAnsi="PT Astra Serif"/>
          <w:sz w:val="24"/>
        </w:rPr>
        <w:t xml:space="preserve">Проанализировав предоставленные материалы </w:t>
      </w:r>
      <w:r w:rsidRPr="00C8168E">
        <w:rPr>
          <w:rFonts w:ascii="PT Astra Serif" w:hAnsi="PT Astra Serif"/>
          <w:sz w:val="24"/>
          <w:lang w:val="ru-RU"/>
        </w:rPr>
        <w:t xml:space="preserve"> </w:t>
      </w:r>
      <w:r w:rsidRPr="00C8168E">
        <w:rPr>
          <w:rFonts w:ascii="PT Astra Serif" w:hAnsi="PT Astra Serif"/>
          <w:sz w:val="24"/>
        </w:rPr>
        <w:t xml:space="preserve"> эксперты не согласны </w:t>
      </w:r>
      <w:r w:rsidR="000D34F2">
        <w:rPr>
          <w:rFonts w:ascii="PT Astra Serif" w:hAnsi="PT Astra Serif"/>
          <w:sz w:val="24"/>
          <w:lang w:val="ru-RU"/>
        </w:rPr>
        <w:br/>
      </w:r>
      <w:r w:rsidRPr="00C8168E">
        <w:rPr>
          <w:rFonts w:ascii="PT Astra Serif" w:hAnsi="PT Astra Serif"/>
          <w:sz w:val="24"/>
        </w:rPr>
        <w:t xml:space="preserve">с предложением предприятия и предлагают </w:t>
      </w:r>
      <w:r w:rsidRPr="00C8168E">
        <w:rPr>
          <w:rFonts w:ascii="PT Astra Serif" w:hAnsi="PT Astra Serif"/>
          <w:sz w:val="24"/>
          <w:lang w:val="ru-RU"/>
        </w:rPr>
        <w:t>исключить</w:t>
      </w:r>
      <w:r w:rsidRPr="00C8168E">
        <w:rPr>
          <w:rFonts w:ascii="PT Astra Serif" w:hAnsi="PT Astra Serif"/>
          <w:sz w:val="24"/>
        </w:rPr>
        <w:t xml:space="preserve"> затраты по  статье</w:t>
      </w:r>
      <w:r w:rsidR="000D34F2">
        <w:rPr>
          <w:rFonts w:ascii="PT Astra Serif" w:hAnsi="PT Astra Serif"/>
          <w:sz w:val="24"/>
          <w:lang w:val="ru-RU"/>
        </w:rPr>
        <w:t xml:space="preserve"> </w:t>
      </w:r>
      <w:r w:rsidRPr="00C8168E">
        <w:rPr>
          <w:rFonts w:ascii="PT Astra Serif" w:hAnsi="PT Astra Serif"/>
          <w:sz w:val="24"/>
        </w:rPr>
        <w:t xml:space="preserve">« </w:t>
      </w:r>
      <w:r w:rsidRPr="00C8168E">
        <w:rPr>
          <w:rFonts w:ascii="PT Astra Serif" w:hAnsi="PT Astra Serif"/>
          <w:sz w:val="24"/>
          <w:lang w:val="ru-RU"/>
        </w:rPr>
        <w:t>Расходы, связанные с уплатой налогов и сборов</w:t>
      </w:r>
      <w:r w:rsidRPr="00C8168E">
        <w:rPr>
          <w:rFonts w:ascii="PT Astra Serif" w:hAnsi="PT Astra Serif"/>
          <w:sz w:val="24"/>
        </w:rPr>
        <w:t>» на 2021 год.</w:t>
      </w:r>
      <w:r w:rsidRPr="00C8168E">
        <w:rPr>
          <w:rFonts w:ascii="PT Astra Serif" w:hAnsi="PT Astra Serif"/>
          <w:b/>
          <w:sz w:val="24"/>
          <w:lang w:val="ru-RU"/>
        </w:rPr>
        <w:t xml:space="preserve"> </w:t>
      </w:r>
      <w:r w:rsidRPr="00C8168E">
        <w:rPr>
          <w:rFonts w:ascii="PT Astra Serif" w:hAnsi="PT Astra Serif"/>
          <w:sz w:val="24"/>
        </w:rPr>
        <w:t>В тарифном деле отсутству</w:t>
      </w:r>
      <w:r w:rsidRPr="00C8168E">
        <w:rPr>
          <w:rFonts w:ascii="PT Astra Serif" w:hAnsi="PT Astra Serif"/>
          <w:sz w:val="24"/>
          <w:lang w:val="ru-RU"/>
        </w:rPr>
        <w:t>ю</w:t>
      </w:r>
      <w:r w:rsidRPr="00C8168E">
        <w:rPr>
          <w:rFonts w:ascii="PT Astra Serif" w:hAnsi="PT Astra Serif"/>
          <w:sz w:val="24"/>
        </w:rPr>
        <w:t>т обосновывающ</w:t>
      </w:r>
      <w:r w:rsidRPr="00C8168E">
        <w:rPr>
          <w:rFonts w:ascii="PT Astra Serif" w:hAnsi="PT Astra Serif"/>
          <w:sz w:val="24"/>
          <w:lang w:val="ru-RU"/>
        </w:rPr>
        <w:t>ие</w:t>
      </w:r>
      <w:r w:rsidRPr="00C8168E">
        <w:rPr>
          <w:rFonts w:ascii="PT Astra Serif" w:hAnsi="PT Astra Serif"/>
          <w:sz w:val="24"/>
        </w:rPr>
        <w:t xml:space="preserve"> документы</w:t>
      </w:r>
      <w:r w:rsidR="000D34F2">
        <w:rPr>
          <w:rFonts w:ascii="PT Astra Serif" w:hAnsi="PT Astra Serif"/>
          <w:sz w:val="24"/>
          <w:lang w:val="ru-RU"/>
        </w:rPr>
        <w:t xml:space="preserve">,  налоговая декларации  </w:t>
      </w:r>
      <w:r w:rsidRPr="00C8168E">
        <w:rPr>
          <w:rFonts w:ascii="PT Astra Serif" w:hAnsi="PT Astra Serif"/>
          <w:sz w:val="24"/>
          <w:lang w:val="ru-RU"/>
        </w:rPr>
        <w:t>(налоговые расчеты).</w:t>
      </w:r>
    </w:p>
    <w:p w:rsidR="005015EC" w:rsidRPr="00C8168E" w:rsidRDefault="005015EC" w:rsidP="005015EC">
      <w:pPr>
        <w:pStyle w:val="a4"/>
        <w:ind w:firstLine="708"/>
        <w:rPr>
          <w:rFonts w:ascii="PT Astra Serif" w:hAnsi="PT Astra Serif"/>
          <w:b/>
          <w:sz w:val="24"/>
          <w:lang w:val="ru-RU"/>
        </w:rPr>
      </w:pPr>
    </w:p>
    <w:p w:rsidR="005015EC" w:rsidRPr="001927A6" w:rsidRDefault="005015EC" w:rsidP="003C2238">
      <w:pPr>
        <w:pStyle w:val="a4"/>
        <w:ind w:firstLine="708"/>
        <w:jc w:val="center"/>
        <w:rPr>
          <w:rFonts w:ascii="PT Astra Serif" w:hAnsi="PT Astra Serif"/>
          <w:sz w:val="24"/>
        </w:rPr>
      </w:pPr>
      <w:r w:rsidRPr="001927A6">
        <w:rPr>
          <w:rFonts w:ascii="PT Astra Serif" w:hAnsi="PT Astra Serif"/>
          <w:sz w:val="24"/>
        </w:rPr>
        <w:t xml:space="preserve">Статья « </w:t>
      </w:r>
      <w:r w:rsidRPr="001927A6">
        <w:rPr>
          <w:rFonts w:ascii="PT Astra Serif" w:hAnsi="PT Astra Serif"/>
          <w:sz w:val="24"/>
          <w:lang w:val="ru-RU"/>
        </w:rPr>
        <w:t>Расчетная предпринимательская прибыль гарантирующей организации</w:t>
      </w:r>
      <w:r w:rsidRPr="001927A6">
        <w:rPr>
          <w:rFonts w:ascii="PT Astra Serif" w:hAnsi="PT Astra Serif"/>
          <w:sz w:val="24"/>
        </w:rPr>
        <w:t>»</w:t>
      </w:r>
    </w:p>
    <w:p w:rsidR="005015EC" w:rsidRPr="00C8168E" w:rsidRDefault="005015EC" w:rsidP="005015EC">
      <w:pPr>
        <w:ind w:firstLine="720"/>
        <w:jc w:val="both"/>
        <w:rPr>
          <w:rFonts w:ascii="PT Astra Serif" w:hAnsi="PT Astra Serif"/>
          <w:sz w:val="24"/>
          <w:szCs w:val="24"/>
        </w:rPr>
      </w:pPr>
      <w:r w:rsidRPr="00C8168E">
        <w:rPr>
          <w:rFonts w:ascii="PT Astra Serif" w:hAnsi="PT Astra Serif"/>
          <w:sz w:val="24"/>
          <w:szCs w:val="24"/>
        </w:rPr>
        <w:lastRenderedPageBreak/>
        <w:t xml:space="preserve">Предприятием были предложены  затраты по статье «Расчетная предпринимательская прибыль гарантирующей организации» на 2021 год в сумме 914,67 тыс. руб. </w:t>
      </w:r>
    </w:p>
    <w:p w:rsidR="005015EC" w:rsidRPr="00C8168E" w:rsidRDefault="005015EC" w:rsidP="005015EC">
      <w:pPr>
        <w:pStyle w:val="a4"/>
        <w:ind w:firstLine="708"/>
        <w:rPr>
          <w:rFonts w:ascii="PT Astra Serif" w:hAnsi="PT Astra Serif"/>
          <w:sz w:val="24"/>
          <w:lang w:val="ru-RU"/>
        </w:rPr>
      </w:pPr>
      <w:r w:rsidRPr="00C8168E">
        <w:rPr>
          <w:rFonts w:ascii="PT Astra Serif" w:hAnsi="PT Astra Serif"/>
          <w:sz w:val="24"/>
        </w:rPr>
        <w:t xml:space="preserve">Проанализировав предоставленные материалы </w:t>
      </w:r>
      <w:r w:rsidRPr="00C8168E">
        <w:rPr>
          <w:rFonts w:ascii="PT Astra Serif" w:hAnsi="PT Astra Serif"/>
          <w:sz w:val="24"/>
          <w:lang w:val="ru-RU"/>
        </w:rPr>
        <w:t xml:space="preserve"> </w:t>
      </w:r>
      <w:r w:rsidRPr="00C8168E">
        <w:rPr>
          <w:rFonts w:ascii="PT Astra Serif" w:hAnsi="PT Astra Serif"/>
          <w:sz w:val="24"/>
        </w:rPr>
        <w:t xml:space="preserve"> эксперты не согласны </w:t>
      </w:r>
      <w:r w:rsidR="003C2238">
        <w:rPr>
          <w:rFonts w:ascii="PT Astra Serif" w:hAnsi="PT Astra Serif"/>
          <w:sz w:val="24"/>
          <w:lang w:val="ru-RU"/>
        </w:rPr>
        <w:br/>
      </w:r>
      <w:r w:rsidRPr="00C8168E">
        <w:rPr>
          <w:rFonts w:ascii="PT Astra Serif" w:hAnsi="PT Astra Serif"/>
          <w:sz w:val="24"/>
        </w:rPr>
        <w:t xml:space="preserve">с предложением предприятия и предлагают </w:t>
      </w:r>
      <w:r w:rsidRPr="00C8168E">
        <w:rPr>
          <w:rFonts w:ascii="PT Astra Serif" w:hAnsi="PT Astra Serif"/>
          <w:sz w:val="24"/>
          <w:lang w:val="ru-RU"/>
        </w:rPr>
        <w:t>исключить</w:t>
      </w:r>
      <w:r w:rsidRPr="00C8168E">
        <w:rPr>
          <w:rFonts w:ascii="PT Astra Serif" w:hAnsi="PT Astra Serif"/>
          <w:sz w:val="24"/>
        </w:rPr>
        <w:t xml:space="preserve"> затраты по  статье</w:t>
      </w:r>
      <w:r w:rsidRPr="00C8168E">
        <w:rPr>
          <w:rFonts w:ascii="PT Astra Serif" w:hAnsi="PT Astra Serif"/>
          <w:sz w:val="24"/>
          <w:lang w:val="ru-RU"/>
        </w:rPr>
        <w:t xml:space="preserve"> </w:t>
      </w:r>
      <w:r w:rsidRPr="00C8168E">
        <w:rPr>
          <w:rFonts w:ascii="PT Astra Serif" w:hAnsi="PT Astra Serif"/>
          <w:sz w:val="24"/>
        </w:rPr>
        <w:t xml:space="preserve"> « </w:t>
      </w:r>
      <w:r w:rsidRPr="00C8168E">
        <w:rPr>
          <w:rFonts w:ascii="PT Astra Serif" w:hAnsi="PT Astra Serif"/>
          <w:sz w:val="24"/>
          <w:lang w:val="ru-RU"/>
        </w:rPr>
        <w:t>Расчетная предпринимательская прибыль гарантирующей организации</w:t>
      </w:r>
      <w:r w:rsidRPr="00C8168E">
        <w:rPr>
          <w:rFonts w:ascii="PT Astra Serif" w:hAnsi="PT Astra Serif"/>
          <w:sz w:val="24"/>
        </w:rPr>
        <w:t>» на 2021 год.</w:t>
      </w:r>
      <w:r w:rsidRPr="00C8168E">
        <w:rPr>
          <w:rFonts w:ascii="PT Astra Serif" w:hAnsi="PT Astra Serif"/>
          <w:b/>
          <w:sz w:val="24"/>
          <w:lang w:val="ru-RU"/>
        </w:rPr>
        <w:t xml:space="preserve"> </w:t>
      </w:r>
      <w:r w:rsidRPr="00C8168E">
        <w:rPr>
          <w:rFonts w:ascii="PT Astra Serif" w:hAnsi="PT Astra Serif"/>
          <w:sz w:val="24"/>
        </w:rPr>
        <w:t>В тарифном деле отсутству</w:t>
      </w:r>
      <w:r w:rsidRPr="00C8168E">
        <w:rPr>
          <w:rFonts w:ascii="PT Astra Serif" w:hAnsi="PT Astra Serif"/>
          <w:sz w:val="24"/>
          <w:lang w:val="ru-RU"/>
        </w:rPr>
        <w:t>ю</w:t>
      </w:r>
      <w:r w:rsidRPr="00C8168E">
        <w:rPr>
          <w:rFonts w:ascii="PT Astra Serif" w:hAnsi="PT Astra Serif"/>
          <w:sz w:val="24"/>
        </w:rPr>
        <w:t xml:space="preserve">т </w:t>
      </w:r>
      <w:r w:rsidRPr="00C8168E">
        <w:rPr>
          <w:rFonts w:ascii="PT Astra Serif" w:hAnsi="PT Astra Serif"/>
          <w:sz w:val="24"/>
          <w:lang w:val="ru-RU"/>
        </w:rPr>
        <w:t xml:space="preserve"> подтверждающие </w:t>
      </w:r>
      <w:r w:rsidRPr="00C8168E">
        <w:rPr>
          <w:rFonts w:ascii="PT Astra Serif" w:hAnsi="PT Astra Serif"/>
          <w:sz w:val="24"/>
        </w:rPr>
        <w:t>документы</w:t>
      </w:r>
      <w:r w:rsidRPr="00C8168E">
        <w:rPr>
          <w:rFonts w:ascii="PT Astra Serif" w:hAnsi="PT Astra Serif"/>
          <w:sz w:val="24"/>
          <w:lang w:val="ru-RU"/>
        </w:rPr>
        <w:t>,  что предприятие является гарантирующей организацией.</w:t>
      </w:r>
    </w:p>
    <w:p w:rsidR="005015EC" w:rsidRPr="00C8168E" w:rsidRDefault="005015EC" w:rsidP="005015EC">
      <w:pPr>
        <w:autoSpaceDE w:val="0"/>
        <w:autoSpaceDN w:val="0"/>
        <w:adjustRightInd w:val="0"/>
        <w:spacing w:after="120"/>
        <w:ind w:firstLine="708"/>
        <w:jc w:val="both"/>
        <w:outlineLvl w:val="1"/>
        <w:rPr>
          <w:rFonts w:ascii="PT Astra Serif" w:hAnsi="PT Astra Serif"/>
          <w:sz w:val="24"/>
          <w:szCs w:val="24"/>
        </w:rPr>
      </w:pPr>
    </w:p>
    <w:p w:rsidR="005015EC" w:rsidRDefault="005015EC" w:rsidP="005015EC">
      <w:pPr>
        <w:ind w:firstLine="720"/>
        <w:jc w:val="center"/>
        <w:rPr>
          <w:rFonts w:ascii="PT Astra Serif" w:hAnsi="PT Astra Serif"/>
          <w:sz w:val="24"/>
          <w:szCs w:val="24"/>
          <w:lang w:eastAsia="x-none"/>
        </w:rPr>
      </w:pPr>
      <w:r w:rsidRPr="001927A6">
        <w:rPr>
          <w:rFonts w:ascii="PT Astra Serif" w:hAnsi="PT Astra Serif"/>
          <w:sz w:val="24"/>
          <w:szCs w:val="24"/>
          <w:lang w:eastAsia="x-none"/>
        </w:rPr>
        <w:t>Необходимая валовая выручка и полезный отпуск услуги</w:t>
      </w:r>
    </w:p>
    <w:p w:rsidR="001927A6" w:rsidRPr="001927A6" w:rsidRDefault="001927A6" w:rsidP="005015EC">
      <w:pPr>
        <w:ind w:firstLine="720"/>
        <w:jc w:val="center"/>
        <w:rPr>
          <w:rFonts w:ascii="PT Astra Serif" w:hAnsi="PT Astra Serif"/>
          <w:sz w:val="24"/>
          <w:szCs w:val="24"/>
          <w:lang w:eastAsia="x-none"/>
        </w:rPr>
      </w:pPr>
    </w:p>
    <w:p w:rsidR="005015EC" w:rsidRPr="00C8168E" w:rsidRDefault="005015EC" w:rsidP="005015EC">
      <w:pPr>
        <w:autoSpaceDE w:val="0"/>
        <w:autoSpaceDN w:val="0"/>
        <w:adjustRightInd w:val="0"/>
        <w:spacing w:after="120"/>
        <w:ind w:firstLine="708"/>
        <w:jc w:val="both"/>
        <w:outlineLvl w:val="1"/>
        <w:rPr>
          <w:rFonts w:ascii="PT Astra Serif" w:hAnsi="PT Astra Serif"/>
          <w:sz w:val="24"/>
          <w:szCs w:val="24"/>
        </w:rPr>
      </w:pPr>
      <w:r w:rsidRPr="00C8168E">
        <w:rPr>
          <w:rFonts w:ascii="PT Astra Serif" w:hAnsi="PT Astra Serif"/>
          <w:sz w:val="24"/>
          <w:szCs w:val="24"/>
        </w:rPr>
        <w:t xml:space="preserve">Необходимая валовая выручка для реализации производственной программы </w:t>
      </w:r>
      <w:r w:rsidR="00A641C2">
        <w:rPr>
          <w:rFonts w:ascii="PT Astra Serif" w:hAnsi="PT Astra Serif"/>
          <w:sz w:val="24"/>
          <w:szCs w:val="24"/>
        </w:rPr>
        <w:br/>
      </w:r>
      <w:r w:rsidRPr="00C8168E">
        <w:rPr>
          <w:rFonts w:ascii="PT Astra Serif" w:hAnsi="PT Astra Serif"/>
          <w:sz w:val="24"/>
          <w:szCs w:val="24"/>
        </w:rPr>
        <w:t xml:space="preserve">на транспортировку сточных вод (поверхностных сточных вод) для Акционерного общества «Портовая особая экономическая зона «Ульяновск»  устанавливается </w:t>
      </w:r>
      <w:r w:rsidR="00A641C2">
        <w:rPr>
          <w:rFonts w:ascii="PT Astra Serif" w:hAnsi="PT Astra Serif"/>
          <w:sz w:val="24"/>
          <w:szCs w:val="24"/>
        </w:rPr>
        <w:br/>
      </w:r>
      <w:r w:rsidRPr="00C8168E">
        <w:rPr>
          <w:rFonts w:ascii="PT Astra Serif" w:hAnsi="PT Astra Serif"/>
          <w:sz w:val="24"/>
          <w:szCs w:val="24"/>
        </w:rPr>
        <w:t xml:space="preserve">на 2021 год в размере </w:t>
      </w:r>
      <w:r w:rsidRPr="00C8168E">
        <w:rPr>
          <w:rFonts w:ascii="PT Astra Serif" w:hAnsi="PT Astra Serif"/>
          <w:b/>
          <w:sz w:val="24"/>
          <w:szCs w:val="24"/>
        </w:rPr>
        <w:t>1456,42 тыс. руб.</w:t>
      </w:r>
      <w:r w:rsidRPr="00C8168E">
        <w:rPr>
          <w:rFonts w:ascii="PT Astra Serif" w:hAnsi="PT Astra Serif"/>
          <w:sz w:val="24"/>
          <w:szCs w:val="24"/>
        </w:rPr>
        <w:t xml:space="preserve"> </w:t>
      </w:r>
    </w:p>
    <w:p w:rsidR="005015EC" w:rsidRPr="00C8168E" w:rsidRDefault="005015EC" w:rsidP="005015EC">
      <w:pPr>
        <w:pStyle w:val="a4"/>
        <w:ind w:firstLine="954"/>
        <w:rPr>
          <w:rFonts w:ascii="PT Astra Serif" w:hAnsi="PT Astra Serif"/>
          <w:sz w:val="24"/>
          <w:lang w:val="ru-RU"/>
        </w:rPr>
      </w:pPr>
      <w:r w:rsidRPr="00C8168E">
        <w:rPr>
          <w:rFonts w:ascii="PT Astra Serif" w:hAnsi="PT Astra Serif"/>
          <w:sz w:val="24"/>
        </w:rPr>
        <w:t xml:space="preserve">По результатам проведения экспертизы тарифов  </w:t>
      </w:r>
      <w:r w:rsidRPr="00C8168E">
        <w:rPr>
          <w:rFonts w:ascii="PT Astra Serif" w:hAnsi="PT Astra Serif"/>
          <w:sz w:val="24"/>
          <w:lang w:val="ru-RU"/>
        </w:rPr>
        <w:t xml:space="preserve">на транспортировку сточных вод (поверхностных сточных вод) для Акционерного общества «Портовая особая экономическая зона «Ульяновск»   </w:t>
      </w:r>
      <w:r w:rsidRPr="00C8168E">
        <w:rPr>
          <w:rFonts w:ascii="PT Astra Serif" w:hAnsi="PT Astra Serif"/>
          <w:sz w:val="24"/>
        </w:rPr>
        <w:t>эксперты предлагают считать экономически обоснованным</w:t>
      </w:r>
      <w:r w:rsidRPr="00C8168E">
        <w:rPr>
          <w:rFonts w:ascii="PT Astra Serif" w:hAnsi="PT Astra Serif"/>
          <w:sz w:val="24"/>
          <w:lang w:val="ru-RU"/>
        </w:rPr>
        <w:t xml:space="preserve"> </w:t>
      </w:r>
      <w:r w:rsidRPr="00C8168E">
        <w:rPr>
          <w:rFonts w:ascii="PT Astra Serif" w:hAnsi="PT Astra Serif"/>
          <w:sz w:val="24"/>
        </w:rPr>
        <w:t xml:space="preserve"> тариф</w:t>
      </w:r>
      <w:r w:rsidRPr="00C8168E">
        <w:rPr>
          <w:rFonts w:ascii="PT Astra Serif" w:hAnsi="PT Astra Serif"/>
          <w:sz w:val="24"/>
          <w:lang w:val="ru-RU"/>
        </w:rPr>
        <w:t xml:space="preserve"> с 01.05.2021 по 31.12.</w:t>
      </w:r>
      <w:r w:rsidRPr="00C8168E">
        <w:rPr>
          <w:rFonts w:ascii="PT Astra Serif" w:hAnsi="PT Astra Serif"/>
          <w:sz w:val="24"/>
        </w:rPr>
        <w:t xml:space="preserve"> </w:t>
      </w:r>
      <w:r w:rsidR="003C2238">
        <w:rPr>
          <w:rFonts w:ascii="PT Astra Serif" w:hAnsi="PT Astra Serif"/>
          <w:sz w:val="24"/>
          <w:lang w:val="ru-RU"/>
        </w:rPr>
        <w:t>2021</w:t>
      </w:r>
      <w:r w:rsidRPr="00C8168E">
        <w:rPr>
          <w:rFonts w:ascii="PT Astra Serif" w:hAnsi="PT Astra Serif"/>
          <w:sz w:val="24"/>
          <w:lang w:val="ru-RU"/>
        </w:rPr>
        <w:t xml:space="preserve"> </w:t>
      </w:r>
      <w:r w:rsidRPr="00C8168E">
        <w:rPr>
          <w:rFonts w:ascii="PT Astra Serif" w:hAnsi="PT Astra Serif"/>
          <w:sz w:val="24"/>
        </w:rPr>
        <w:t xml:space="preserve">в размере </w:t>
      </w:r>
      <w:r w:rsidRPr="00C8168E">
        <w:rPr>
          <w:rFonts w:ascii="PT Astra Serif" w:hAnsi="PT Astra Serif"/>
          <w:sz w:val="24"/>
          <w:lang w:val="ru-RU"/>
        </w:rPr>
        <w:t xml:space="preserve">25,70 </w:t>
      </w:r>
      <w:r w:rsidRPr="00C8168E">
        <w:rPr>
          <w:rFonts w:ascii="PT Astra Serif" w:hAnsi="PT Astra Serif"/>
          <w:sz w:val="24"/>
        </w:rPr>
        <w:t>руб./</w:t>
      </w:r>
      <w:proofErr w:type="spellStart"/>
      <w:r w:rsidRPr="00C8168E">
        <w:rPr>
          <w:rFonts w:ascii="PT Astra Serif" w:hAnsi="PT Astra Serif"/>
          <w:sz w:val="24"/>
        </w:rPr>
        <w:t>куб.м</w:t>
      </w:r>
      <w:proofErr w:type="spellEnd"/>
      <w:r w:rsidRPr="00C8168E">
        <w:rPr>
          <w:rFonts w:ascii="PT Astra Serif" w:hAnsi="PT Astra Serif"/>
          <w:sz w:val="24"/>
          <w:lang w:val="ru-RU"/>
        </w:rPr>
        <w:t>.</w:t>
      </w:r>
      <w:r w:rsidRPr="00C8168E">
        <w:rPr>
          <w:rFonts w:ascii="PT Astra Serif" w:hAnsi="PT Astra Serif"/>
          <w:sz w:val="24"/>
        </w:rPr>
        <w:t xml:space="preserve"> </w:t>
      </w:r>
      <w:r w:rsidRPr="00C8168E">
        <w:rPr>
          <w:rFonts w:ascii="PT Astra Serif" w:hAnsi="PT Astra Serif"/>
          <w:sz w:val="24"/>
          <w:lang w:val="ru-RU"/>
        </w:rPr>
        <w:t>(без учёта НДС).</w:t>
      </w:r>
    </w:p>
    <w:p w:rsidR="005015EC" w:rsidRDefault="005015EC" w:rsidP="005642A5">
      <w:pPr>
        <w:jc w:val="both"/>
        <w:rPr>
          <w:rFonts w:ascii="PT Astra Serif" w:hAnsi="PT Astra Serif"/>
          <w:sz w:val="24"/>
          <w:szCs w:val="24"/>
        </w:rPr>
      </w:pPr>
    </w:p>
    <w:p w:rsidR="005642A5" w:rsidRPr="00D91F94" w:rsidRDefault="00BE75C0" w:rsidP="005642A5">
      <w:pPr>
        <w:jc w:val="both"/>
        <w:rPr>
          <w:rFonts w:ascii="PT Astra Serif" w:hAnsi="PT Astra Serif"/>
          <w:b/>
          <w:sz w:val="24"/>
          <w:szCs w:val="24"/>
        </w:rPr>
      </w:pPr>
      <w:r>
        <w:rPr>
          <w:rFonts w:ascii="PT Astra Serif" w:hAnsi="PT Astra Serif"/>
          <w:sz w:val="24"/>
          <w:szCs w:val="24"/>
        </w:rPr>
        <w:t>РЕШИЛИ</w:t>
      </w:r>
      <w:r w:rsidR="005642A5" w:rsidRPr="00D91F94">
        <w:rPr>
          <w:rFonts w:ascii="PT Astra Serif" w:hAnsi="PT Astra Serif"/>
          <w:sz w:val="24"/>
          <w:szCs w:val="24"/>
        </w:rPr>
        <w:t>:</w:t>
      </w:r>
    </w:p>
    <w:p w:rsidR="005642A5" w:rsidRPr="00D91F94" w:rsidRDefault="005642A5" w:rsidP="005B40FA">
      <w:pPr>
        <w:jc w:val="both"/>
        <w:rPr>
          <w:rFonts w:ascii="PT Astra Serif" w:hAnsi="PT Astra Serif"/>
          <w:sz w:val="24"/>
          <w:szCs w:val="24"/>
        </w:rPr>
      </w:pPr>
      <w:r w:rsidRPr="00D91F94">
        <w:rPr>
          <w:rFonts w:ascii="PT Astra Serif" w:hAnsi="PT Astra Serif"/>
          <w:sz w:val="24"/>
          <w:szCs w:val="24"/>
        </w:rPr>
        <w:t>1.1.</w:t>
      </w:r>
      <w:r w:rsidR="005B40FA" w:rsidRPr="005B40FA">
        <w:t xml:space="preserve"> </w:t>
      </w:r>
      <w:r w:rsidR="005B40FA" w:rsidRPr="005B40FA">
        <w:rPr>
          <w:rFonts w:ascii="PT Astra Serif" w:hAnsi="PT Astra Serif"/>
          <w:sz w:val="24"/>
          <w:szCs w:val="24"/>
        </w:rPr>
        <w:t>Утвердить проект приказа Агентства по регулированию цен и тарифов Ульяновской области «Об утверждении производственной п</w:t>
      </w:r>
      <w:r w:rsidR="005B40FA">
        <w:rPr>
          <w:rFonts w:ascii="PT Astra Serif" w:hAnsi="PT Astra Serif"/>
          <w:sz w:val="24"/>
          <w:szCs w:val="24"/>
        </w:rPr>
        <w:t xml:space="preserve">рограммы в сфере водоотведения </w:t>
      </w:r>
      <w:r w:rsidR="00843AB7">
        <w:rPr>
          <w:rFonts w:ascii="PT Astra Serif" w:hAnsi="PT Astra Serif"/>
          <w:sz w:val="24"/>
          <w:szCs w:val="24"/>
        </w:rPr>
        <w:br/>
      </w:r>
      <w:r w:rsidR="005B40FA" w:rsidRPr="005B40FA">
        <w:rPr>
          <w:rFonts w:ascii="PT Astra Serif" w:hAnsi="PT Astra Serif"/>
          <w:sz w:val="24"/>
          <w:szCs w:val="24"/>
        </w:rPr>
        <w:t xml:space="preserve">и об установлении тарифов </w:t>
      </w:r>
      <w:r w:rsidR="005B40FA">
        <w:rPr>
          <w:rFonts w:ascii="PT Astra Serif" w:hAnsi="PT Astra Serif"/>
          <w:sz w:val="24"/>
          <w:szCs w:val="24"/>
        </w:rPr>
        <w:t xml:space="preserve">на транспортировку сточных вод </w:t>
      </w:r>
      <w:r w:rsidR="005B40FA" w:rsidRPr="005B40FA">
        <w:rPr>
          <w:rFonts w:ascii="PT Astra Serif" w:hAnsi="PT Astra Serif"/>
          <w:sz w:val="24"/>
          <w:szCs w:val="24"/>
        </w:rPr>
        <w:t xml:space="preserve">(поверхностных сточных </w:t>
      </w:r>
      <w:r w:rsidR="005B40FA">
        <w:rPr>
          <w:rFonts w:ascii="PT Astra Serif" w:hAnsi="PT Astra Serif"/>
          <w:sz w:val="24"/>
          <w:szCs w:val="24"/>
        </w:rPr>
        <w:t xml:space="preserve">вод) для Акционерного общества </w:t>
      </w:r>
      <w:r w:rsidR="005B40FA" w:rsidRPr="005B40FA">
        <w:rPr>
          <w:rFonts w:ascii="PT Astra Serif" w:hAnsi="PT Astra Serif"/>
          <w:sz w:val="24"/>
          <w:szCs w:val="24"/>
        </w:rPr>
        <w:t xml:space="preserve">«Портовая особая экономическая зона «Ульяновск» </w:t>
      </w:r>
      <w:r w:rsidR="00843AB7">
        <w:rPr>
          <w:rFonts w:ascii="PT Astra Serif" w:hAnsi="PT Astra Serif"/>
          <w:sz w:val="24"/>
          <w:szCs w:val="24"/>
        </w:rPr>
        <w:br/>
      </w:r>
      <w:r w:rsidR="005B40FA" w:rsidRPr="005B40FA">
        <w:rPr>
          <w:rFonts w:ascii="PT Astra Serif" w:hAnsi="PT Astra Serif"/>
          <w:sz w:val="24"/>
          <w:szCs w:val="24"/>
        </w:rPr>
        <w:t>на 2021 год».</w:t>
      </w:r>
    </w:p>
    <w:p w:rsidR="005642A5" w:rsidRPr="00D91F94" w:rsidRDefault="005642A5" w:rsidP="005B40FA">
      <w:pPr>
        <w:jc w:val="both"/>
        <w:rPr>
          <w:rFonts w:ascii="PT Astra Serif" w:hAnsi="PT Astra Serif"/>
          <w:sz w:val="24"/>
          <w:szCs w:val="24"/>
        </w:rPr>
      </w:pPr>
      <w:r w:rsidRPr="00D91F94">
        <w:rPr>
          <w:rFonts w:ascii="PT Astra Serif" w:hAnsi="PT Astra Serif"/>
          <w:sz w:val="24"/>
          <w:szCs w:val="24"/>
        </w:rPr>
        <w:t>1.2.</w:t>
      </w:r>
      <w:r w:rsidR="005B40FA" w:rsidRPr="005B40FA">
        <w:t xml:space="preserve"> </w:t>
      </w:r>
      <w:proofErr w:type="gramStart"/>
      <w:r w:rsidR="005B40FA" w:rsidRPr="005B40FA">
        <w:rPr>
          <w:rFonts w:ascii="PT Astra Serif" w:hAnsi="PT Astra Serif"/>
          <w:sz w:val="24"/>
          <w:szCs w:val="24"/>
        </w:rPr>
        <w:t>Контроль за</w:t>
      </w:r>
      <w:proofErr w:type="gramEnd"/>
      <w:r w:rsidR="005B40FA" w:rsidRPr="005B40FA">
        <w:rPr>
          <w:rFonts w:ascii="PT Astra Serif" w:hAnsi="PT Astra Serif"/>
          <w:sz w:val="24"/>
          <w:szCs w:val="24"/>
        </w:rPr>
        <w:t xml:space="preserve"> исполнением приказа возло</w:t>
      </w:r>
      <w:r w:rsidR="005B40FA">
        <w:rPr>
          <w:rFonts w:ascii="PT Astra Serif" w:hAnsi="PT Astra Serif"/>
          <w:sz w:val="24"/>
          <w:szCs w:val="24"/>
        </w:rPr>
        <w:t xml:space="preserve">жить на руководителя Агентства </w:t>
      </w:r>
      <w:r w:rsidR="005B40FA">
        <w:rPr>
          <w:rFonts w:ascii="PT Astra Serif" w:hAnsi="PT Astra Serif"/>
          <w:sz w:val="24"/>
          <w:szCs w:val="24"/>
        </w:rPr>
        <w:br/>
      </w:r>
      <w:r w:rsidR="005B40FA" w:rsidRPr="005B40FA">
        <w:rPr>
          <w:rFonts w:ascii="PT Astra Serif" w:hAnsi="PT Astra Serif"/>
          <w:sz w:val="24"/>
          <w:szCs w:val="24"/>
        </w:rPr>
        <w:t>по регулированию цен и тарифов Ульяновской области.</w:t>
      </w:r>
    </w:p>
    <w:p w:rsidR="005642A5" w:rsidRPr="00D91F94" w:rsidRDefault="005642A5" w:rsidP="005642A5">
      <w:pPr>
        <w:jc w:val="both"/>
        <w:rPr>
          <w:rFonts w:ascii="PT Astra Serif" w:hAnsi="PT Astra Serif"/>
          <w:sz w:val="24"/>
          <w:szCs w:val="24"/>
        </w:rPr>
      </w:pPr>
    </w:p>
    <w:p w:rsidR="005642A5" w:rsidRPr="00D91F94" w:rsidRDefault="005642A5" w:rsidP="005642A5">
      <w:pPr>
        <w:jc w:val="both"/>
        <w:rPr>
          <w:rFonts w:ascii="PT Astra Serif" w:hAnsi="PT Astra Serif"/>
          <w:sz w:val="24"/>
          <w:szCs w:val="24"/>
        </w:rPr>
      </w:pPr>
      <w:r w:rsidRPr="00D91F94">
        <w:rPr>
          <w:rFonts w:ascii="PT Astra Serif" w:hAnsi="PT Astra Serif"/>
          <w:sz w:val="24"/>
          <w:szCs w:val="24"/>
        </w:rPr>
        <w:t>2. СЛУШАЛИ:</w:t>
      </w:r>
    </w:p>
    <w:p w:rsidR="00BE75C0" w:rsidRPr="00BE75C0" w:rsidRDefault="00BE75C0" w:rsidP="00BE75C0">
      <w:pPr>
        <w:jc w:val="both"/>
        <w:rPr>
          <w:rFonts w:ascii="PT Astra Serif" w:hAnsi="PT Astra Serif"/>
          <w:sz w:val="24"/>
          <w:szCs w:val="24"/>
        </w:rPr>
      </w:pPr>
      <w:proofErr w:type="spellStart"/>
      <w:r w:rsidRPr="00BE75C0">
        <w:rPr>
          <w:rFonts w:ascii="PT Astra Serif" w:hAnsi="PT Astra Serif"/>
          <w:sz w:val="24"/>
          <w:szCs w:val="24"/>
        </w:rPr>
        <w:t>Чукмарову</w:t>
      </w:r>
      <w:proofErr w:type="spellEnd"/>
      <w:r w:rsidRPr="00BE75C0">
        <w:rPr>
          <w:rFonts w:ascii="PT Astra Serif" w:hAnsi="PT Astra Serif"/>
          <w:sz w:val="24"/>
          <w:szCs w:val="24"/>
        </w:rPr>
        <w:t xml:space="preserve"> Г.Р. – об установлении тарифов  на транспортировку сточных вод (поверхностных сточных вод) для Акционерного общества «Портовая особая экономическая зона «Ульяновск» на 2021 год.</w:t>
      </w:r>
    </w:p>
    <w:p w:rsidR="00BE75C0" w:rsidRDefault="00BE75C0" w:rsidP="00BE75C0">
      <w:pPr>
        <w:jc w:val="both"/>
        <w:rPr>
          <w:rFonts w:ascii="PT Astra Serif" w:hAnsi="PT Astra Serif"/>
          <w:sz w:val="24"/>
          <w:szCs w:val="24"/>
        </w:rPr>
      </w:pPr>
      <w:r w:rsidRPr="00BE75C0">
        <w:rPr>
          <w:rFonts w:ascii="PT Astra Serif" w:hAnsi="PT Astra Serif"/>
          <w:sz w:val="24"/>
          <w:szCs w:val="24"/>
        </w:rPr>
        <w:tab/>
      </w:r>
      <w:proofErr w:type="gramStart"/>
      <w:r w:rsidR="00B33C1A" w:rsidRPr="00B33C1A">
        <w:rPr>
          <w:rFonts w:ascii="PT Astra Serif" w:hAnsi="PT Astra Serif"/>
          <w:sz w:val="24"/>
          <w:szCs w:val="24"/>
        </w:rPr>
        <w:t xml:space="preserve">В соответствии с требованиями приказа от 24.01.2008 № 06-1 «Об утверждении положения о Реестре организаций энергетического и коммунального комплексов Ульяновской области» предприятие предоставило полные пакеты документов, </w:t>
      </w:r>
      <w:r w:rsidR="00B33C1A">
        <w:rPr>
          <w:rFonts w:ascii="PT Astra Serif" w:hAnsi="PT Astra Serif"/>
          <w:sz w:val="24"/>
          <w:szCs w:val="24"/>
        </w:rPr>
        <w:t>а также заявлен</w:t>
      </w:r>
      <w:r w:rsidR="00AA22B9">
        <w:rPr>
          <w:rFonts w:ascii="PT Astra Serif" w:hAnsi="PT Astra Serif"/>
          <w:sz w:val="24"/>
          <w:szCs w:val="24"/>
        </w:rPr>
        <w:t xml:space="preserve">ие от 08.04.2021 №265, </w:t>
      </w:r>
      <w:r w:rsidR="00B33C1A" w:rsidRPr="00B33C1A">
        <w:rPr>
          <w:rFonts w:ascii="PT Astra Serif" w:hAnsi="PT Astra Serif"/>
          <w:sz w:val="24"/>
          <w:szCs w:val="24"/>
        </w:rPr>
        <w:t xml:space="preserve">в связи с этим </w:t>
      </w:r>
      <w:proofErr w:type="spellStart"/>
      <w:r w:rsidR="00AA22B9">
        <w:rPr>
          <w:rFonts w:ascii="PT Astra Serif" w:hAnsi="PT Astra Serif"/>
          <w:sz w:val="24"/>
          <w:szCs w:val="24"/>
        </w:rPr>
        <w:t>Чукмарова</w:t>
      </w:r>
      <w:proofErr w:type="spellEnd"/>
      <w:r w:rsidR="00AA22B9">
        <w:rPr>
          <w:rFonts w:ascii="PT Astra Serif" w:hAnsi="PT Astra Serif"/>
          <w:sz w:val="24"/>
          <w:szCs w:val="24"/>
        </w:rPr>
        <w:t xml:space="preserve"> Г.Р</w:t>
      </w:r>
      <w:r w:rsidR="00B33C1A" w:rsidRPr="00B33C1A">
        <w:rPr>
          <w:rFonts w:ascii="PT Astra Serif" w:hAnsi="PT Astra Serif"/>
          <w:sz w:val="24"/>
          <w:szCs w:val="24"/>
        </w:rPr>
        <w:t xml:space="preserve">. предложила включить </w:t>
      </w:r>
      <w:r w:rsidR="00843AB7">
        <w:rPr>
          <w:rFonts w:ascii="PT Astra Serif" w:hAnsi="PT Astra Serif"/>
          <w:sz w:val="24"/>
          <w:szCs w:val="24"/>
        </w:rPr>
        <w:br/>
      </w:r>
      <w:r w:rsidR="00B33C1A" w:rsidRPr="00B33C1A">
        <w:rPr>
          <w:rFonts w:ascii="PT Astra Serif" w:hAnsi="PT Astra Serif"/>
          <w:sz w:val="24"/>
          <w:szCs w:val="24"/>
        </w:rPr>
        <w:t xml:space="preserve">в Реестр организаций энергетического и коммунального комплексов Ульяновской области </w:t>
      </w:r>
      <w:r w:rsidR="0023344E" w:rsidRPr="0023344E">
        <w:rPr>
          <w:rFonts w:ascii="PT Astra Serif" w:hAnsi="PT Astra Serif"/>
          <w:sz w:val="24"/>
          <w:szCs w:val="24"/>
        </w:rPr>
        <w:t>Акционерно</w:t>
      </w:r>
      <w:r w:rsidR="009B48FD">
        <w:rPr>
          <w:rFonts w:ascii="PT Astra Serif" w:hAnsi="PT Astra Serif"/>
          <w:sz w:val="24"/>
          <w:szCs w:val="24"/>
        </w:rPr>
        <w:t>е</w:t>
      </w:r>
      <w:r w:rsidR="0023344E" w:rsidRPr="0023344E">
        <w:rPr>
          <w:rFonts w:ascii="PT Astra Serif" w:hAnsi="PT Astra Serif"/>
          <w:sz w:val="24"/>
          <w:szCs w:val="24"/>
        </w:rPr>
        <w:t xml:space="preserve"> обществ</w:t>
      </w:r>
      <w:r w:rsidR="009B48FD">
        <w:rPr>
          <w:rFonts w:ascii="PT Astra Serif" w:hAnsi="PT Astra Serif"/>
          <w:sz w:val="24"/>
          <w:szCs w:val="24"/>
        </w:rPr>
        <w:t>о</w:t>
      </w:r>
      <w:r w:rsidR="0023344E" w:rsidRPr="0023344E">
        <w:rPr>
          <w:rFonts w:ascii="PT Astra Serif" w:hAnsi="PT Astra Serif"/>
          <w:sz w:val="24"/>
          <w:szCs w:val="24"/>
        </w:rPr>
        <w:t xml:space="preserve"> «Портовая особая экономическая зона «Ульяновск»</w:t>
      </w:r>
      <w:r w:rsidR="0023344E">
        <w:rPr>
          <w:rFonts w:ascii="PT Astra Serif" w:hAnsi="PT Astra Serif"/>
          <w:sz w:val="24"/>
          <w:szCs w:val="24"/>
        </w:rPr>
        <w:t xml:space="preserve"> </w:t>
      </w:r>
      <w:r w:rsidR="00B33C1A" w:rsidRPr="00B33C1A">
        <w:rPr>
          <w:rFonts w:ascii="PT Astra Serif" w:hAnsi="PT Astra Serif"/>
          <w:sz w:val="24"/>
          <w:szCs w:val="24"/>
        </w:rPr>
        <w:t xml:space="preserve">в </w:t>
      </w:r>
      <w:r w:rsidR="0023344E">
        <w:rPr>
          <w:rFonts w:ascii="PT Astra Serif" w:hAnsi="PT Astra Serif"/>
          <w:sz w:val="24"/>
          <w:szCs w:val="24"/>
        </w:rPr>
        <w:t xml:space="preserve">раздел </w:t>
      </w:r>
      <w:r w:rsidR="0023344E">
        <w:rPr>
          <w:rFonts w:ascii="PT Astra Serif" w:hAnsi="PT Astra Serif"/>
          <w:sz w:val="24"/>
          <w:szCs w:val="24"/>
        </w:rPr>
        <w:br/>
      </w:r>
      <w:r w:rsidR="00B33C1A" w:rsidRPr="00B33C1A">
        <w:rPr>
          <w:rFonts w:ascii="PT Astra Serif" w:hAnsi="PT Astra Serif"/>
          <w:sz w:val="24"/>
          <w:szCs w:val="24"/>
        </w:rPr>
        <w:t xml:space="preserve"> 9 «Водоснабжение».</w:t>
      </w:r>
      <w:proofErr w:type="gramEnd"/>
    </w:p>
    <w:p w:rsidR="0023344E" w:rsidRPr="00D91F94" w:rsidRDefault="0023344E" w:rsidP="00BE75C0">
      <w:pPr>
        <w:jc w:val="both"/>
        <w:rPr>
          <w:rFonts w:ascii="PT Astra Serif" w:hAnsi="PT Astra Serif"/>
          <w:sz w:val="24"/>
          <w:szCs w:val="24"/>
        </w:rPr>
      </w:pPr>
    </w:p>
    <w:p w:rsidR="005642A5" w:rsidRPr="00D91F94" w:rsidRDefault="00BE75C0" w:rsidP="005642A5">
      <w:pPr>
        <w:jc w:val="both"/>
        <w:rPr>
          <w:rFonts w:ascii="PT Astra Serif" w:hAnsi="PT Astra Serif"/>
          <w:b/>
          <w:sz w:val="24"/>
          <w:szCs w:val="24"/>
        </w:rPr>
      </w:pPr>
      <w:r>
        <w:rPr>
          <w:rFonts w:ascii="PT Astra Serif" w:hAnsi="PT Astra Serif"/>
          <w:sz w:val="24"/>
          <w:szCs w:val="24"/>
        </w:rPr>
        <w:t>РЕШИЛИ</w:t>
      </w:r>
      <w:r w:rsidR="005642A5" w:rsidRPr="00D91F94">
        <w:rPr>
          <w:rFonts w:ascii="PT Astra Serif" w:hAnsi="PT Astra Serif"/>
          <w:sz w:val="24"/>
          <w:szCs w:val="24"/>
        </w:rPr>
        <w:t>:</w:t>
      </w:r>
    </w:p>
    <w:p w:rsidR="005642A5" w:rsidRDefault="005642A5" w:rsidP="00EB31CE">
      <w:pPr>
        <w:jc w:val="both"/>
        <w:rPr>
          <w:rFonts w:ascii="PT Astra Serif" w:hAnsi="PT Astra Serif"/>
          <w:sz w:val="24"/>
          <w:szCs w:val="24"/>
        </w:rPr>
      </w:pPr>
      <w:r w:rsidRPr="00D91F94">
        <w:rPr>
          <w:rFonts w:ascii="PT Astra Serif" w:hAnsi="PT Astra Serif"/>
          <w:sz w:val="24"/>
          <w:szCs w:val="24"/>
        </w:rPr>
        <w:t>2.1.</w:t>
      </w:r>
      <w:r w:rsidR="009B48FD" w:rsidRPr="009B48FD">
        <w:t xml:space="preserve"> </w:t>
      </w:r>
      <w:r w:rsidR="009B48FD" w:rsidRPr="009B48FD">
        <w:rPr>
          <w:rFonts w:ascii="PT Astra Serif" w:hAnsi="PT Astra Serif"/>
          <w:sz w:val="24"/>
          <w:szCs w:val="24"/>
        </w:rPr>
        <w:t xml:space="preserve">Включить в реестр организаций энергетического и коммунального комплексов Ульяновской области </w:t>
      </w:r>
      <w:r w:rsidR="00EB31CE" w:rsidRPr="00EB31CE">
        <w:rPr>
          <w:rFonts w:ascii="PT Astra Serif" w:hAnsi="PT Astra Serif"/>
          <w:sz w:val="24"/>
          <w:szCs w:val="24"/>
        </w:rPr>
        <w:t>Акционерное общество «Портовая особая экономиче</w:t>
      </w:r>
      <w:r w:rsidR="00EB31CE">
        <w:rPr>
          <w:rFonts w:ascii="PT Astra Serif" w:hAnsi="PT Astra Serif"/>
          <w:sz w:val="24"/>
          <w:szCs w:val="24"/>
        </w:rPr>
        <w:t xml:space="preserve">ская зона «Ульяновск» в раздел </w:t>
      </w:r>
      <w:r w:rsidR="00EB31CE" w:rsidRPr="00EB31CE">
        <w:rPr>
          <w:rFonts w:ascii="PT Astra Serif" w:hAnsi="PT Astra Serif"/>
          <w:sz w:val="24"/>
          <w:szCs w:val="24"/>
        </w:rPr>
        <w:t xml:space="preserve"> 9 «Водоснабжение».</w:t>
      </w:r>
    </w:p>
    <w:p w:rsidR="00D84EE1" w:rsidRDefault="00D84EE1" w:rsidP="00EB31CE">
      <w:pPr>
        <w:jc w:val="both"/>
        <w:rPr>
          <w:rFonts w:ascii="PT Astra Serif" w:hAnsi="PT Astra Serif"/>
          <w:sz w:val="24"/>
          <w:szCs w:val="24"/>
        </w:rPr>
      </w:pPr>
    </w:p>
    <w:p w:rsidR="00D84EE1" w:rsidRPr="00D91F94" w:rsidRDefault="00D84EE1" w:rsidP="00D84EE1">
      <w:pPr>
        <w:jc w:val="both"/>
        <w:rPr>
          <w:rFonts w:ascii="PT Astra Serif" w:hAnsi="PT Astra Serif"/>
          <w:sz w:val="24"/>
          <w:szCs w:val="24"/>
        </w:rPr>
      </w:pPr>
      <w:r>
        <w:rPr>
          <w:rFonts w:ascii="PT Astra Serif" w:hAnsi="PT Astra Serif"/>
          <w:sz w:val="24"/>
          <w:szCs w:val="24"/>
        </w:rPr>
        <w:t>3</w:t>
      </w:r>
      <w:r w:rsidRPr="00D91F94">
        <w:rPr>
          <w:rFonts w:ascii="PT Astra Serif" w:hAnsi="PT Astra Serif"/>
          <w:sz w:val="24"/>
          <w:szCs w:val="24"/>
        </w:rPr>
        <w:t>. СЛУШАЛИ:</w:t>
      </w:r>
    </w:p>
    <w:p w:rsidR="00D84EE1" w:rsidRPr="00D91F94" w:rsidRDefault="004832CA" w:rsidP="00D84EE1">
      <w:pPr>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w:t>
      </w:r>
      <w:r w:rsidR="00D84EE1">
        <w:rPr>
          <w:rFonts w:ascii="PT Astra Serif" w:hAnsi="PT Astra Serif"/>
          <w:sz w:val="24"/>
          <w:szCs w:val="24"/>
        </w:rPr>
        <w:t>.</w:t>
      </w:r>
      <w:r w:rsidR="00D84EE1" w:rsidRPr="00D91F94">
        <w:rPr>
          <w:rFonts w:ascii="PT Astra Serif" w:hAnsi="PT Astra Serif"/>
          <w:sz w:val="24"/>
          <w:szCs w:val="24"/>
        </w:rPr>
        <w:t xml:space="preserve"> – </w:t>
      </w:r>
      <w:r w:rsidR="00D84EE1">
        <w:rPr>
          <w:rFonts w:ascii="PT Astra Serif" w:hAnsi="PT Astra Serif"/>
          <w:sz w:val="24"/>
          <w:szCs w:val="24"/>
        </w:rPr>
        <w:t>о</w:t>
      </w:r>
      <w:r w:rsidR="00D84EE1" w:rsidRPr="00B979D5">
        <w:rPr>
          <w:rFonts w:ascii="PT Astra Serif" w:hAnsi="PT Astra Serif"/>
          <w:sz w:val="24"/>
          <w:szCs w:val="24"/>
        </w:rPr>
        <w:t xml:space="preserve"> </w:t>
      </w:r>
      <w:r w:rsidR="000F0E00" w:rsidRPr="000F0E00">
        <w:rPr>
          <w:rFonts w:ascii="PT Astra Serif" w:hAnsi="PT Astra Serif"/>
          <w:sz w:val="24"/>
          <w:szCs w:val="24"/>
        </w:rPr>
        <w:t xml:space="preserve">внесении изменения в приказ Агентства по регулированию цен </w:t>
      </w:r>
      <w:r w:rsidR="00843AB7">
        <w:rPr>
          <w:rFonts w:ascii="PT Astra Serif" w:hAnsi="PT Astra Serif"/>
          <w:sz w:val="24"/>
          <w:szCs w:val="24"/>
        </w:rPr>
        <w:br/>
      </w:r>
      <w:r w:rsidR="000F0E00" w:rsidRPr="000F0E00">
        <w:rPr>
          <w:rFonts w:ascii="PT Astra Serif" w:hAnsi="PT Astra Serif"/>
          <w:sz w:val="24"/>
          <w:szCs w:val="24"/>
        </w:rPr>
        <w:t>и тарифов Ульяновской области от 18.12.2020 №339-П.</w:t>
      </w:r>
    </w:p>
    <w:p w:rsidR="00D84EE1" w:rsidRPr="00D91F94" w:rsidRDefault="00D84EE1" w:rsidP="00C46D1C">
      <w:pPr>
        <w:jc w:val="both"/>
        <w:rPr>
          <w:rFonts w:ascii="PT Astra Serif" w:hAnsi="PT Astra Serif"/>
          <w:sz w:val="24"/>
          <w:szCs w:val="24"/>
        </w:rPr>
      </w:pPr>
      <w:r>
        <w:rPr>
          <w:rFonts w:ascii="PT Astra Serif" w:hAnsi="PT Astra Serif"/>
          <w:sz w:val="24"/>
          <w:szCs w:val="24"/>
        </w:rPr>
        <w:tab/>
      </w:r>
      <w:proofErr w:type="spellStart"/>
      <w:proofErr w:type="gramStart"/>
      <w:r w:rsidR="004832CA">
        <w:rPr>
          <w:rFonts w:ascii="PT Astra Serif" w:hAnsi="PT Astra Serif"/>
          <w:sz w:val="24"/>
          <w:szCs w:val="24"/>
        </w:rPr>
        <w:t>Башаева</w:t>
      </w:r>
      <w:proofErr w:type="spellEnd"/>
      <w:r w:rsidR="004832CA">
        <w:rPr>
          <w:rFonts w:ascii="PT Astra Serif" w:hAnsi="PT Astra Serif"/>
          <w:sz w:val="24"/>
          <w:szCs w:val="24"/>
        </w:rPr>
        <w:t xml:space="preserve"> М.Ю</w:t>
      </w:r>
      <w:r>
        <w:rPr>
          <w:rFonts w:ascii="PT Astra Serif" w:hAnsi="PT Astra Serif"/>
          <w:sz w:val="24"/>
          <w:szCs w:val="24"/>
        </w:rPr>
        <w:t>. доложила, что</w:t>
      </w:r>
      <w:r w:rsidR="00C46D1C" w:rsidRPr="00C46D1C">
        <w:t xml:space="preserve"> </w:t>
      </w:r>
      <w:r w:rsidR="00603D0B" w:rsidRPr="00603D0B">
        <w:rPr>
          <w:sz w:val="24"/>
          <w:szCs w:val="24"/>
        </w:rPr>
        <w:t>в</w:t>
      </w:r>
      <w:r w:rsidR="00C46D1C" w:rsidRPr="00C46D1C">
        <w:rPr>
          <w:rFonts w:ascii="PT Astra Serif" w:hAnsi="PT Astra Serif"/>
          <w:sz w:val="24"/>
          <w:szCs w:val="24"/>
        </w:rPr>
        <w:t xml:space="preserve"> связи с заявлением АО «Портовая особая экономическая зона «Ульяновск» об установлении тарифов </w:t>
      </w:r>
      <w:bookmarkStart w:id="0" w:name="_GoBack"/>
      <w:bookmarkEnd w:id="0"/>
      <w:r w:rsidR="00C46D1C" w:rsidRPr="00C46D1C">
        <w:rPr>
          <w:rFonts w:ascii="PT Astra Serif" w:hAnsi="PT Astra Serif"/>
          <w:sz w:val="24"/>
          <w:szCs w:val="24"/>
        </w:rPr>
        <w:t xml:space="preserve">на транспортировку сточных </w:t>
      </w:r>
      <w:r w:rsidR="00C46D1C" w:rsidRPr="00C46D1C">
        <w:rPr>
          <w:rFonts w:ascii="PT Astra Serif" w:hAnsi="PT Astra Serif"/>
          <w:sz w:val="24"/>
          <w:szCs w:val="24"/>
        </w:rPr>
        <w:lastRenderedPageBreak/>
        <w:t xml:space="preserve">вод (поверхностных сточных вод) на 2021 год органом регулирования вносится изменение в приказ Агентства по регулированию цен и тарифов от 18.12.2020 № 339-П </w:t>
      </w:r>
      <w:r w:rsidR="00843AB7">
        <w:rPr>
          <w:rFonts w:ascii="PT Astra Serif" w:hAnsi="PT Astra Serif"/>
          <w:sz w:val="24"/>
          <w:szCs w:val="24"/>
        </w:rPr>
        <w:br/>
      </w:r>
      <w:r w:rsidR="00C46D1C" w:rsidRPr="00C46D1C">
        <w:rPr>
          <w:rFonts w:ascii="PT Astra Serif" w:hAnsi="PT Astra Serif"/>
          <w:sz w:val="24"/>
          <w:szCs w:val="24"/>
        </w:rPr>
        <w:t>«Об установлении тарифов на водоотведение для гарантирующей организации Ульяновского муниципального унитарного предприятия водопроводно-канализационного хозяйств</w:t>
      </w:r>
      <w:r w:rsidR="00603D0B">
        <w:rPr>
          <w:rFonts w:ascii="PT Astra Serif" w:hAnsi="PT Astra Serif"/>
          <w:sz w:val="24"/>
          <w:szCs w:val="24"/>
        </w:rPr>
        <w:t>а     «</w:t>
      </w:r>
      <w:proofErr w:type="spellStart"/>
      <w:r w:rsidR="00603D0B">
        <w:rPr>
          <w:rFonts w:ascii="PT Astra Serif" w:hAnsi="PT Astra Serif"/>
          <w:sz w:val="24"/>
          <w:szCs w:val="24"/>
        </w:rPr>
        <w:t>Ульяновскводоканал</w:t>
      </w:r>
      <w:proofErr w:type="spellEnd"/>
      <w:r w:rsidR="00603D0B">
        <w:rPr>
          <w:rFonts w:ascii="PT Astra Serif" w:hAnsi="PT Astra Serif"/>
          <w:sz w:val="24"/>
          <w:szCs w:val="24"/>
        </w:rPr>
        <w:t xml:space="preserve">»     </w:t>
      </w:r>
      <w:r w:rsidR="00C46D1C" w:rsidRPr="00C46D1C">
        <w:rPr>
          <w:rFonts w:ascii="PT Astra Serif" w:hAnsi="PT Astra Serif"/>
          <w:sz w:val="24"/>
          <w:szCs w:val="24"/>
        </w:rPr>
        <w:t>на   2021</w:t>
      </w:r>
      <w:proofErr w:type="gramEnd"/>
      <w:r w:rsidR="00C46D1C" w:rsidRPr="00C46D1C">
        <w:rPr>
          <w:rFonts w:ascii="PT Astra Serif" w:hAnsi="PT Astra Serif"/>
          <w:sz w:val="24"/>
          <w:szCs w:val="24"/>
        </w:rPr>
        <w:t xml:space="preserve"> год».</w:t>
      </w:r>
    </w:p>
    <w:p w:rsidR="005642A5" w:rsidRPr="00D91F94" w:rsidRDefault="005642A5" w:rsidP="005642A5">
      <w:pPr>
        <w:jc w:val="both"/>
        <w:rPr>
          <w:rFonts w:ascii="PT Astra Serif" w:hAnsi="PT Astra Serif"/>
          <w:sz w:val="24"/>
          <w:szCs w:val="24"/>
        </w:rPr>
      </w:pPr>
    </w:p>
    <w:p w:rsidR="004832CA" w:rsidRPr="00D91F94" w:rsidRDefault="004832CA" w:rsidP="004832CA">
      <w:pPr>
        <w:jc w:val="both"/>
        <w:rPr>
          <w:rFonts w:ascii="PT Astra Serif" w:hAnsi="PT Astra Serif"/>
          <w:b/>
          <w:sz w:val="24"/>
          <w:szCs w:val="24"/>
        </w:rPr>
      </w:pPr>
      <w:r>
        <w:rPr>
          <w:rFonts w:ascii="PT Astra Serif" w:hAnsi="PT Astra Serif"/>
          <w:sz w:val="24"/>
          <w:szCs w:val="24"/>
        </w:rPr>
        <w:t>РЕШИЛИ</w:t>
      </w:r>
      <w:r w:rsidRPr="00D91F94">
        <w:rPr>
          <w:rFonts w:ascii="PT Astra Serif" w:hAnsi="PT Astra Serif"/>
          <w:sz w:val="24"/>
          <w:szCs w:val="24"/>
        </w:rPr>
        <w:t>:</w:t>
      </w:r>
    </w:p>
    <w:p w:rsidR="004832CA" w:rsidRPr="00D91F94" w:rsidRDefault="004832CA" w:rsidP="002B4371">
      <w:pPr>
        <w:jc w:val="both"/>
        <w:rPr>
          <w:rFonts w:ascii="PT Astra Serif" w:hAnsi="PT Astra Serif"/>
          <w:sz w:val="24"/>
          <w:szCs w:val="24"/>
        </w:rPr>
      </w:pPr>
      <w:r>
        <w:rPr>
          <w:rFonts w:ascii="PT Astra Serif" w:hAnsi="PT Astra Serif"/>
          <w:sz w:val="24"/>
          <w:szCs w:val="24"/>
        </w:rPr>
        <w:t>3</w:t>
      </w:r>
      <w:r w:rsidRPr="00D91F94">
        <w:rPr>
          <w:rFonts w:ascii="PT Astra Serif" w:hAnsi="PT Astra Serif"/>
          <w:sz w:val="24"/>
          <w:szCs w:val="24"/>
        </w:rPr>
        <w:t>.1.</w:t>
      </w:r>
      <w:r w:rsidRPr="005B40FA">
        <w:t xml:space="preserve"> </w:t>
      </w:r>
      <w:r w:rsidRPr="005B40FA">
        <w:rPr>
          <w:rFonts w:ascii="PT Astra Serif" w:hAnsi="PT Astra Serif"/>
          <w:sz w:val="24"/>
          <w:szCs w:val="24"/>
        </w:rPr>
        <w:t>Утвердить проект приказа Агентства по регулированию цен и тарифов Ульяновской области «</w:t>
      </w:r>
      <w:r w:rsidR="002B4371" w:rsidRPr="002B4371">
        <w:rPr>
          <w:rFonts w:ascii="PT Astra Serif" w:hAnsi="PT Astra Serif"/>
          <w:sz w:val="24"/>
          <w:szCs w:val="24"/>
        </w:rPr>
        <w:t xml:space="preserve">О внесении изменения в приказ </w:t>
      </w:r>
      <w:r w:rsidR="002B4371">
        <w:rPr>
          <w:rFonts w:ascii="PT Astra Serif" w:hAnsi="PT Astra Serif"/>
          <w:sz w:val="24"/>
          <w:szCs w:val="24"/>
        </w:rPr>
        <w:t xml:space="preserve">Агентства по регулированию цен </w:t>
      </w:r>
      <w:r w:rsidR="002B4371" w:rsidRPr="002B4371">
        <w:rPr>
          <w:rFonts w:ascii="PT Astra Serif" w:hAnsi="PT Astra Serif"/>
          <w:sz w:val="24"/>
          <w:szCs w:val="24"/>
        </w:rPr>
        <w:t>и тарифов Ульяновской области от 18.12.2020 № 339-П</w:t>
      </w:r>
      <w:r w:rsidRPr="005B40FA">
        <w:rPr>
          <w:rFonts w:ascii="PT Astra Serif" w:hAnsi="PT Astra Serif"/>
          <w:sz w:val="24"/>
          <w:szCs w:val="24"/>
        </w:rPr>
        <w:t>».</w:t>
      </w:r>
    </w:p>
    <w:p w:rsidR="004832CA" w:rsidRPr="00D91F94" w:rsidRDefault="004832CA" w:rsidP="004832CA">
      <w:pPr>
        <w:jc w:val="both"/>
        <w:rPr>
          <w:rFonts w:ascii="PT Astra Serif" w:hAnsi="PT Astra Serif"/>
          <w:sz w:val="24"/>
          <w:szCs w:val="24"/>
        </w:rPr>
      </w:pPr>
      <w:r>
        <w:rPr>
          <w:rFonts w:ascii="PT Astra Serif" w:hAnsi="PT Astra Serif"/>
          <w:sz w:val="24"/>
          <w:szCs w:val="24"/>
        </w:rPr>
        <w:t>3</w:t>
      </w:r>
      <w:r w:rsidRPr="00D91F94">
        <w:rPr>
          <w:rFonts w:ascii="PT Astra Serif" w:hAnsi="PT Astra Serif"/>
          <w:sz w:val="24"/>
          <w:szCs w:val="24"/>
        </w:rPr>
        <w:t>.2.</w:t>
      </w:r>
      <w:r w:rsidRPr="005B40FA">
        <w:t xml:space="preserve"> </w:t>
      </w:r>
      <w:proofErr w:type="gramStart"/>
      <w:r w:rsidRPr="005B40FA">
        <w:rPr>
          <w:rFonts w:ascii="PT Astra Serif" w:hAnsi="PT Astra Serif"/>
          <w:sz w:val="24"/>
          <w:szCs w:val="24"/>
        </w:rPr>
        <w:t>Контроль за</w:t>
      </w:r>
      <w:proofErr w:type="gramEnd"/>
      <w:r w:rsidRPr="005B40FA">
        <w:rPr>
          <w:rFonts w:ascii="PT Astra Serif" w:hAnsi="PT Astra Serif"/>
          <w:sz w:val="24"/>
          <w:szCs w:val="24"/>
        </w:rPr>
        <w:t xml:space="preserve"> исполнением приказа возло</w:t>
      </w:r>
      <w:r>
        <w:rPr>
          <w:rFonts w:ascii="PT Astra Serif" w:hAnsi="PT Astra Serif"/>
          <w:sz w:val="24"/>
          <w:szCs w:val="24"/>
        </w:rPr>
        <w:t xml:space="preserve">жить на руководителя Агентства </w:t>
      </w:r>
      <w:r>
        <w:rPr>
          <w:rFonts w:ascii="PT Astra Serif" w:hAnsi="PT Astra Serif"/>
          <w:sz w:val="24"/>
          <w:szCs w:val="24"/>
        </w:rPr>
        <w:br/>
      </w:r>
      <w:r w:rsidRPr="005B40FA">
        <w:rPr>
          <w:rFonts w:ascii="PT Astra Serif" w:hAnsi="PT Astra Serif"/>
          <w:sz w:val="24"/>
          <w:szCs w:val="24"/>
        </w:rPr>
        <w:t>по регулированию цен и тарифов Ульяновской области.</w:t>
      </w:r>
    </w:p>
    <w:p w:rsidR="005642A5" w:rsidRPr="00D91F94" w:rsidRDefault="005642A5" w:rsidP="005642A5">
      <w:pPr>
        <w:jc w:val="both"/>
        <w:rPr>
          <w:rFonts w:ascii="PT Astra Serif" w:hAnsi="PT Astra Serif"/>
          <w:sz w:val="24"/>
          <w:szCs w:val="24"/>
        </w:rPr>
      </w:pPr>
    </w:p>
    <w:p w:rsidR="005642A5" w:rsidRPr="00D91F94" w:rsidRDefault="005642A5" w:rsidP="005642A5">
      <w:pPr>
        <w:jc w:val="both"/>
        <w:rPr>
          <w:rFonts w:ascii="PT Astra Serif" w:hAnsi="PT Astra Serif"/>
          <w:sz w:val="24"/>
          <w:szCs w:val="24"/>
        </w:rPr>
      </w:pPr>
    </w:p>
    <w:p w:rsidR="005642A5" w:rsidRPr="00D91F94" w:rsidRDefault="005642A5" w:rsidP="005642A5">
      <w:pPr>
        <w:rPr>
          <w:rFonts w:ascii="PT Astra Serif" w:hAnsi="PT Astra Serif"/>
          <w:sz w:val="24"/>
          <w:szCs w:val="24"/>
        </w:rPr>
      </w:pPr>
    </w:p>
    <w:p w:rsidR="005642A5" w:rsidRPr="00D91F94" w:rsidRDefault="005642A5" w:rsidP="005642A5">
      <w:pP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Председатель  </w:t>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t xml:space="preserve">     </w:t>
      </w:r>
      <w:r w:rsidR="0029477D">
        <w:rPr>
          <w:rFonts w:ascii="PT Astra Serif" w:hAnsi="PT Astra Serif"/>
          <w:sz w:val="24"/>
          <w:szCs w:val="24"/>
        </w:rPr>
        <w:tab/>
        <w:t xml:space="preserve">           </w:t>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t xml:space="preserve">              </w:t>
      </w:r>
      <w:r w:rsidR="0029477D">
        <w:rPr>
          <w:rFonts w:ascii="PT Astra Serif" w:hAnsi="PT Astra Serif"/>
          <w:sz w:val="24"/>
          <w:szCs w:val="24"/>
        </w:rPr>
        <w:t xml:space="preserve">        </w:t>
      </w:r>
      <w:proofErr w:type="spellStart"/>
      <w:r w:rsidR="0029477D">
        <w:rPr>
          <w:rFonts w:ascii="PT Astra Serif" w:hAnsi="PT Astra Serif"/>
          <w:sz w:val="24"/>
          <w:szCs w:val="24"/>
        </w:rPr>
        <w:t>С.А.Першенков</w:t>
      </w:r>
      <w:proofErr w:type="spellEnd"/>
    </w:p>
    <w:p w:rsidR="005642A5" w:rsidRPr="00D91F94" w:rsidRDefault="005642A5" w:rsidP="005642A5">
      <w:pP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Секретарь</w:t>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0029477D">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0029477D">
        <w:rPr>
          <w:rFonts w:ascii="PT Astra Serif" w:hAnsi="PT Astra Serif"/>
          <w:sz w:val="24"/>
          <w:szCs w:val="24"/>
        </w:rPr>
        <w:t xml:space="preserve">          </w:t>
      </w:r>
      <w:r w:rsidRPr="00D91F94">
        <w:rPr>
          <w:rFonts w:ascii="PT Astra Serif" w:hAnsi="PT Astra Serif"/>
          <w:sz w:val="24"/>
          <w:szCs w:val="24"/>
        </w:rPr>
        <w:t xml:space="preserve">              </w:t>
      </w:r>
      <w:proofErr w:type="spellStart"/>
      <w:r w:rsidR="0029477D">
        <w:rPr>
          <w:rFonts w:ascii="PT Astra Serif" w:hAnsi="PT Astra Serif"/>
          <w:sz w:val="24"/>
          <w:szCs w:val="24"/>
        </w:rPr>
        <w:t>Е.И.Никитина</w:t>
      </w:r>
      <w:proofErr w:type="spellEnd"/>
    </w:p>
    <w:p w:rsidR="00025371" w:rsidRDefault="00025371">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Pr="00D91F94" w:rsidRDefault="00843AB7">
      <w:pPr>
        <w:rPr>
          <w:rFonts w:ascii="PT Astra Serif" w:hAnsi="PT Astra Serif"/>
          <w:sz w:val="24"/>
          <w:szCs w:val="24"/>
        </w:rPr>
      </w:pPr>
      <w:proofErr w:type="spellStart"/>
      <w:r>
        <w:rPr>
          <w:rFonts w:ascii="PT Astra Serif" w:hAnsi="PT Astra Serif"/>
          <w:sz w:val="24"/>
          <w:szCs w:val="24"/>
        </w:rPr>
        <w:t>Башаева</w:t>
      </w:r>
      <w:proofErr w:type="spellEnd"/>
      <w:r>
        <w:rPr>
          <w:rFonts w:ascii="PT Astra Serif" w:hAnsi="PT Astra Serif"/>
          <w:sz w:val="24"/>
          <w:szCs w:val="24"/>
        </w:rPr>
        <w:t xml:space="preserve"> М.Ю</w:t>
      </w:r>
      <w:r w:rsidR="00440000">
        <w:rPr>
          <w:rFonts w:ascii="PT Astra Serif" w:hAnsi="PT Astra Serif"/>
          <w:sz w:val="24"/>
          <w:szCs w:val="24"/>
        </w:rPr>
        <w:t>._______________</w:t>
      </w:r>
    </w:p>
    <w:sectPr w:rsidR="00843AB7" w:rsidRPr="00D91F94" w:rsidSect="001A57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EF"/>
    <w:rsid w:val="00025371"/>
    <w:rsid w:val="000D34F2"/>
    <w:rsid w:val="000D3CF3"/>
    <w:rsid w:val="000E1887"/>
    <w:rsid w:val="000F0E00"/>
    <w:rsid w:val="0016652D"/>
    <w:rsid w:val="001927A6"/>
    <w:rsid w:val="001A57AF"/>
    <w:rsid w:val="001C7ADE"/>
    <w:rsid w:val="00226662"/>
    <w:rsid w:val="0023344E"/>
    <w:rsid w:val="0029477D"/>
    <w:rsid w:val="002B1903"/>
    <w:rsid w:val="002B4371"/>
    <w:rsid w:val="002D312F"/>
    <w:rsid w:val="00360A54"/>
    <w:rsid w:val="003C2238"/>
    <w:rsid w:val="003F632F"/>
    <w:rsid w:val="0040536B"/>
    <w:rsid w:val="00440000"/>
    <w:rsid w:val="004832CA"/>
    <w:rsid w:val="004D0DCC"/>
    <w:rsid w:val="005015EC"/>
    <w:rsid w:val="00520243"/>
    <w:rsid w:val="005642A5"/>
    <w:rsid w:val="005654E6"/>
    <w:rsid w:val="005974A4"/>
    <w:rsid w:val="005B40FA"/>
    <w:rsid w:val="00603D0B"/>
    <w:rsid w:val="006175E5"/>
    <w:rsid w:val="00705123"/>
    <w:rsid w:val="007B46F2"/>
    <w:rsid w:val="007E2D81"/>
    <w:rsid w:val="00843AB7"/>
    <w:rsid w:val="0084456A"/>
    <w:rsid w:val="008A3492"/>
    <w:rsid w:val="00953145"/>
    <w:rsid w:val="009B48FD"/>
    <w:rsid w:val="00A641C2"/>
    <w:rsid w:val="00A85430"/>
    <w:rsid w:val="00AA22B9"/>
    <w:rsid w:val="00B33C1A"/>
    <w:rsid w:val="00B979D5"/>
    <w:rsid w:val="00BE3D70"/>
    <w:rsid w:val="00BE75C0"/>
    <w:rsid w:val="00C1455E"/>
    <w:rsid w:val="00C35395"/>
    <w:rsid w:val="00C46D1C"/>
    <w:rsid w:val="00C8168E"/>
    <w:rsid w:val="00CE5815"/>
    <w:rsid w:val="00D84EE1"/>
    <w:rsid w:val="00D91F94"/>
    <w:rsid w:val="00DA443E"/>
    <w:rsid w:val="00E82EEF"/>
    <w:rsid w:val="00EB31CE"/>
    <w:rsid w:val="00FB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A5"/>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5015EC"/>
    <w:pPr>
      <w:keepNext/>
      <w:jc w:val="center"/>
      <w:outlineLvl w:val="1"/>
    </w:pPr>
    <w:rPr>
      <w:b/>
      <w:b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15EC"/>
    <w:rPr>
      <w:rFonts w:ascii="Times New Roman" w:eastAsia="Times New Roman" w:hAnsi="Times New Roman" w:cs="Times New Roman"/>
      <w:b/>
      <w:bCs/>
      <w:sz w:val="28"/>
      <w:szCs w:val="24"/>
      <w:lang w:val="x-none" w:eastAsia="x-none"/>
    </w:r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uiPriority w:val="99"/>
    <w:semiHidden/>
    <w:unhideWhenUsed/>
    <w:rsid w:val="000D3CF3"/>
    <w:rPr>
      <w:rFonts w:ascii="Tahoma" w:hAnsi="Tahoma" w:cs="Tahoma"/>
      <w:sz w:val="16"/>
      <w:szCs w:val="16"/>
    </w:rPr>
  </w:style>
  <w:style w:type="character" w:customStyle="1" w:styleId="a7">
    <w:name w:val="Текст выноски Знак"/>
    <w:basedOn w:val="a0"/>
    <w:link w:val="a6"/>
    <w:uiPriority w:val="99"/>
    <w:semiHidden/>
    <w:rsid w:val="000D3C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A5"/>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5015EC"/>
    <w:pPr>
      <w:keepNext/>
      <w:jc w:val="center"/>
      <w:outlineLvl w:val="1"/>
    </w:pPr>
    <w:rPr>
      <w:b/>
      <w:b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15EC"/>
    <w:rPr>
      <w:rFonts w:ascii="Times New Roman" w:eastAsia="Times New Roman" w:hAnsi="Times New Roman" w:cs="Times New Roman"/>
      <w:b/>
      <w:bCs/>
      <w:sz w:val="28"/>
      <w:szCs w:val="24"/>
      <w:lang w:val="x-none" w:eastAsia="x-none"/>
    </w:r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uiPriority w:val="99"/>
    <w:semiHidden/>
    <w:unhideWhenUsed/>
    <w:rsid w:val="000D3CF3"/>
    <w:rPr>
      <w:rFonts w:ascii="Tahoma" w:hAnsi="Tahoma" w:cs="Tahoma"/>
      <w:sz w:val="16"/>
      <w:szCs w:val="16"/>
    </w:rPr>
  </w:style>
  <w:style w:type="character" w:customStyle="1" w:styleId="a7">
    <w:name w:val="Текст выноски Знак"/>
    <w:basedOn w:val="a0"/>
    <w:link w:val="a6"/>
    <w:uiPriority w:val="99"/>
    <w:semiHidden/>
    <w:rsid w:val="000D3C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Панфилова Юлия Валентиновна</dc:creator>
  <cp:keywords/>
  <dc:description/>
  <cp:lastModifiedBy>Грачева Анна</cp:lastModifiedBy>
  <cp:revision>6</cp:revision>
  <cp:lastPrinted>2021-04-23T11:18:00Z</cp:lastPrinted>
  <dcterms:created xsi:type="dcterms:W3CDTF">2021-04-14T06:39:00Z</dcterms:created>
  <dcterms:modified xsi:type="dcterms:W3CDTF">2021-04-23T13:59:00Z</dcterms:modified>
</cp:coreProperties>
</file>