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D83D01" w:rsidP="005642A5">
      <w:pPr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13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6175E5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4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А</w:t>
      </w:r>
    </w:p>
    <w:p w:rsidR="005642A5" w:rsidRPr="00D91F94" w:rsidRDefault="005642A5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proofErr w:type="spellStart"/>
      <w:r w:rsidR="005654E6">
        <w:rPr>
          <w:rFonts w:ascii="PT Astra Serif" w:hAnsi="PT Astra Serif"/>
          <w:sz w:val="24"/>
          <w:szCs w:val="24"/>
        </w:rPr>
        <w:t>Першенков</w:t>
      </w:r>
      <w:proofErr w:type="spellEnd"/>
      <w:r w:rsidR="005654E6">
        <w:rPr>
          <w:rFonts w:ascii="PT Astra Serif" w:hAnsi="PT Astra Serif"/>
          <w:sz w:val="24"/>
          <w:szCs w:val="24"/>
        </w:rPr>
        <w:t xml:space="preserve"> С.А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5642A5" w:rsidRDefault="00226662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226662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226662">
        <w:rPr>
          <w:rFonts w:ascii="PT Astra Serif" w:hAnsi="PT Astra Serif"/>
          <w:sz w:val="24"/>
          <w:szCs w:val="24"/>
        </w:rPr>
        <w:t xml:space="preserve"> Е.Н. -  начальника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D83D01" w:rsidRPr="00D83D01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- </w:t>
      </w:r>
      <w:r w:rsidRPr="00D83D01">
        <w:rPr>
          <w:rFonts w:ascii="PT Astra Serif" w:hAnsi="PT Astra Serif"/>
          <w:bCs/>
          <w:sz w:val="24"/>
          <w:szCs w:val="24"/>
        </w:rPr>
        <w:t xml:space="preserve">начальник отдела </w:t>
      </w:r>
      <w:r w:rsidR="00975EF6">
        <w:rPr>
          <w:rFonts w:ascii="PT Astra Serif" w:hAnsi="PT Astra Serif"/>
          <w:bCs/>
          <w:sz w:val="24"/>
          <w:szCs w:val="24"/>
        </w:rPr>
        <w:t xml:space="preserve">ценообразования в </w:t>
      </w:r>
      <w:proofErr w:type="spellStart"/>
      <w:r w:rsidR="00975EF6">
        <w:rPr>
          <w:rFonts w:ascii="PT Astra Serif" w:hAnsi="PT Astra Serif"/>
          <w:bCs/>
          <w:sz w:val="24"/>
          <w:szCs w:val="24"/>
        </w:rPr>
        <w:t>непроизводсвенной</w:t>
      </w:r>
      <w:proofErr w:type="spellEnd"/>
      <w:r w:rsidR="00975EF6">
        <w:rPr>
          <w:rFonts w:ascii="PT Astra Serif" w:hAnsi="PT Astra Serif"/>
          <w:bCs/>
          <w:sz w:val="24"/>
          <w:szCs w:val="24"/>
        </w:rPr>
        <w:t xml:space="preserve"> сфере</w:t>
      </w:r>
      <w:r w:rsidRPr="00D83D01">
        <w:rPr>
          <w:rFonts w:ascii="PT Astra Serif" w:hAnsi="PT Astra Serif"/>
          <w:bCs/>
          <w:sz w:val="24"/>
          <w:szCs w:val="24"/>
        </w:rPr>
        <w:t xml:space="preserve"> Агентства </w:t>
      </w:r>
    </w:p>
    <w:p w:rsidR="00D83D01" w:rsidRPr="00953145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 w:rsidRPr="00D83D01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53145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953145">
        <w:rPr>
          <w:rFonts w:ascii="PT Astra Serif" w:hAnsi="PT Astra Serif"/>
          <w:bCs/>
          <w:sz w:val="24"/>
          <w:szCs w:val="24"/>
        </w:rPr>
        <w:t xml:space="preserve"> М.Ю. -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Сергеева Ю.В. –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55436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173143" w:rsidRPr="00173143">
        <w:t xml:space="preserve"> </w:t>
      </w:r>
      <w:proofErr w:type="gramStart"/>
      <w:r w:rsidR="00554362" w:rsidRPr="00554362">
        <w:rPr>
          <w:rFonts w:ascii="PT Astra Serif" w:hAnsi="PT Astra Serif"/>
          <w:sz w:val="24"/>
          <w:szCs w:val="24"/>
        </w:rPr>
        <w:t xml:space="preserve">Об утверждении тарифов на социальные услуги на основании </w:t>
      </w:r>
      <w:proofErr w:type="spellStart"/>
      <w:r w:rsidR="00554362" w:rsidRPr="00554362">
        <w:rPr>
          <w:rFonts w:ascii="PT Astra Serif" w:hAnsi="PT Astra Serif"/>
          <w:sz w:val="24"/>
          <w:szCs w:val="24"/>
        </w:rPr>
        <w:t>подушевых</w:t>
      </w:r>
      <w:proofErr w:type="spellEnd"/>
      <w:r w:rsidR="00554362" w:rsidRPr="00554362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услуг, предоставляемых в форме социального обслуж</w:t>
      </w:r>
      <w:r w:rsidR="00554362">
        <w:rPr>
          <w:rFonts w:ascii="PT Astra Serif" w:hAnsi="PT Astra Serif"/>
          <w:sz w:val="24"/>
          <w:szCs w:val="24"/>
        </w:rPr>
        <w:t xml:space="preserve">ивания на дому, в стационарной </w:t>
      </w:r>
      <w:r w:rsidR="00554362" w:rsidRPr="00554362">
        <w:rPr>
          <w:rFonts w:ascii="PT Astra Serif" w:hAnsi="PT Astra Serif"/>
          <w:sz w:val="24"/>
          <w:szCs w:val="24"/>
        </w:rPr>
        <w:t>и полустационарной формах социального обслуживания для учреждений, учас</w:t>
      </w:r>
      <w:r w:rsidR="00554362">
        <w:rPr>
          <w:rFonts w:ascii="PT Astra Serif" w:hAnsi="PT Astra Serif"/>
          <w:sz w:val="24"/>
          <w:szCs w:val="24"/>
        </w:rPr>
        <w:t xml:space="preserve">твующих </w:t>
      </w:r>
      <w:r w:rsidR="00554362" w:rsidRPr="00554362">
        <w:rPr>
          <w:rFonts w:ascii="PT Astra Serif" w:hAnsi="PT Astra Serif"/>
          <w:sz w:val="24"/>
          <w:szCs w:val="24"/>
        </w:rPr>
        <w:t>в пилотном проекте по внедрению системы долговременного ухода в Ульяновской области</w:t>
      </w:r>
      <w:r w:rsidR="0084456A">
        <w:rPr>
          <w:rFonts w:ascii="PT Astra Serif" w:hAnsi="PT Astra Serif"/>
          <w:sz w:val="24"/>
          <w:szCs w:val="24"/>
        </w:rPr>
        <w:t>.</w:t>
      </w:r>
      <w:proofErr w:type="gramEnd"/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r w:rsidR="00554362">
        <w:rPr>
          <w:rFonts w:ascii="PT Astra Serif" w:hAnsi="PT Astra Serif"/>
          <w:sz w:val="24"/>
          <w:szCs w:val="24"/>
        </w:rPr>
        <w:t>Сергеева Ю.В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 </w:t>
      </w:r>
      <w:r w:rsidR="00554362" w:rsidRPr="00554362">
        <w:rPr>
          <w:rFonts w:ascii="PT Astra Serif" w:hAnsi="PT Astra Serif"/>
          <w:sz w:val="24"/>
          <w:szCs w:val="24"/>
        </w:rPr>
        <w:t xml:space="preserve">главный консультант отдела ценообразования </w:t>
      </w:r>
      <w:r w:rsidR="00554362">
        <w:rPr>
          <w:rFonts w:ascii="PT Astra Serif" w:hAnsi="PT Astra Serif"/>
          <w:sz w:val="24"/>
          <w:szCs w:val="24"/>
        </w:rPr>
        <w:br/>
      </w:r>
      <w:r w:rsidR="00554362" w:rsidRPr="00554362">
        <w:rPr>
          <w:rFonts w:ascii="PT Astra Serif" w:hAnsi="PT Astra Serif"/>
          <w:sz w:val="24"/>
          <w:szCs w:val="24"/>
        </w:rPr>
        <w:t xml:space="preserve">в непроизводственной сфере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7E45BB" w:rsidRPr="00D91F94" w:rsidRDefault="007E45BB" w:rsidP="00A33A2A">
      <w:pPr>
        <w:jc w:val="both"/>
        <w:rPr>
          <w:rFonts w:ascii="PT Astra Serif" w:hAnsi="PT Astra Serif"/>
          <w:sz w:val="24"/>
          <w:szCs w:val="24"/>
        </w:rPr>
      </w:pPr>
    </w:p>
    <w:p w:rsidR="00173143" w:rsidRDefault="00173143" w:rsidP="005642A5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642A5" w:rsidRPr="00D91F94" w:rsidRDefault="00554362" w:rsidP="00A1350F">
      <w:p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Сергееву Ю.В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 </w:t>
      </w:r>
      <w:r w:rsidR="00B979D5">
        <w:rPr>
          <w:rFonts w:ascii="PT Astra Serif" w:hAnsi="PT Astra Serif"/>
          <w:sz w:val="24"/>
          <w:szCs w:val="24"/>
        </w:rPr>
        <w:t>о</w:t>
      </w:r>
      <w:r w:rsidR="008A6269">
        <w:rPr>
          <w:rFonts w:ascii="PT Astra Serif" w:hAnsi="PT Astra Serif"/>
          <w:sz w:val="24"/>
          <w:szCs w:val="24"/>
        </w:rPr>
        <w:t>б</w:t>
      </w:r>
      <w:r w:rsidR="00B979D5" w:rsidRPr="00B979D5">
        <w:rPr>
          <w:rFonts w:ascii="PT Astra Serif" w:hAnsi="PT Astra Serif"/>
          <w:sz w:val="24"/>
          <w:szCs w:val="24"/>
        </w:rPr>
        <w:t xml:space="preserve"> </w:t>
      </w:r>
      <w:r w:rsidR="008A6269" w:rsidRPr="008A6269">
        <w:rPr>
          <w:rFonts w:ascii="PT Astra Serif" w:hAnsi="PT Astra Serif"/>
          <w:sz w:val="24"/>
          <w:szCs w:val="24"/>
        </w:rPr>
        <w:t xml:space="preserve">утверждении тарифов на социальные услуги на основании </w:t>
      </w:r>
      <w:proofErr w:type="spellStart"/>
      <w:r w:rsidR="008A6269" w:rsidRPr="008A6269">
        <w:rPr>
          <w:rFonts w:ascii="PT Astra Serif" w:hAnsi="PT Astra Serif"/>
          <w:sz w:val="24"/>
          <w:szCs w:val="24"/>
        </w:rPr>
        <w:t>подушевых</w:t>
      </w:r>
      <w:proofErr w:type="spellEnd"/>
      <w:r w:rsidR="008A6269" w:rsidRPr="008A6269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услуг, предоставляемых в форме социального обслуживания на дому, в стационарной и полустационарной формах социального обслуживания для учреждений, участвующих в пилотном проекте по внедрению системы долговременного ухода в Ульяновской области</w:t>
      </w:r>
      <w:r w:rsidR="00B979D5">
        <w:rPr>
          <w:rFonts w:ascii="PT Astra Serif" w:hAnsi="PT Astra Serif"/>
          <w:sz w:val="24"/>
          <w:szCs w:val="24"/>
        </w:rPr>
        <w:t>.</w:t>
      </w:r>
      <w:proofErr w:type="gramEnd"/>
    </w:p>
    <w:p w:rsidR="00B90F3C" w:rsidRPr="00B90F3C" w:rsidRDefault="008A6269" w:rsidP="00B90F3C">
      <w:pPr>
        <w:tabs>
          <w:tab w:val="left" w:pos="4290"/>
        </w:tabs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</w:rPr>
        <w:t>Сергеева Ю.В</w:t>
      </w:r>
      <w:r w:rsidR="005974A4" w:rsidRPr="00FA624D">
        <w:rPr>
          <w:rFonts w:ascii="PT Astra Serif" w:hAnsi="PT Astra Serif"/>
          <w:sz w:val="24"/>
        </w:rPr>
        <w:t xml:space="preserve">. доложила, </w:t>
      </w:r>
      <w:r w:rsidR="00E20210" w:rsidRPr="00B90F3C">
        <w:rPr>
          <w:rFonts w:ascii="PT Astra Serif" w:hAnsi="PT Astra Serif"/>
          <w:sz w:val="24"/>
          <w:szCs w:val="24"/>
        </w:rPr>
        <w:t>что</w:t>
      </w:r>
      <w:r w:rsidR="00FA624D" w:rsidRPr="00B90F3C">
        <w:rPr>
          <w:rFonts w:ascii="PT Astra Serif" w:hAnsi="PT Astra Serif"/>
          <w:bCs/>
          <w:snapToGrid w:val="0"/>
          <w:color w:val="000000"/>
          <w:sz w:val="24"/>
          <w:szCs w:val="24"/>
        </w:rPr>
        <w:t xml:space="preserve"> </w:t>
      </w:r>
      <w:r w:rsidR="00B90F3C" w:rsidRPr="00B90F3C">
        <w:rPr>
          <w:rFonts w:ascii="PT Astra Serif" w:hAnsi="PT Astra Serif"/>
          <w:bCs/>
          <w:snapToGrid w:val="0"/>
          <w:color w:val="000000"/>
          <w:sz w:val="24"/>
          <w:szCs w:val="24"/>
        </w:rPr>
        <w:t>э</w:t>
      </w:r>
      <w:r w:rsidR="00B90F3C" w:rsidRPr="00B90F3C">
        <w:rPr>
          <w:rFonts w:ascii="PT Astra Serif" w:hAnsi="PT Astra Serif"/>
          <w:sz w:val="24"/>
          <w:szCs w:val="24"/>
        </w:rPr>
        <w:t xml:space="preserve">кспертиза проводилась с целью определения экономической обоснованности представленных в </w:t>
      </w:r>
      <w:r w:rsidR="00E40B49">
        <w:rPr>
          <w:rFonts w:ascii="PT Astra Serif" w:hAnsi="PT Astra Serif"/>
          <w:sz w:val="24"/>
          <w:szCs w:val="24"/>
        </w:rPr>
        <w:t xml:space="preserve">Агентство расчётных материалов </w:t>
      </w:r>
      <w:r w:rsidR="002C2E6C">
        <w:rPr>
          <w:rFonts w:ascii="PT Astra Serif" w:hAnsi="PT Astra Serif"/>
          <w:sz w:val="24"/>
          <w:szCs w:val="24"/>
        </w:rPr>
        <w:br/>
      </w:r>
      <w:r w:rsidR="00B90F3C" w:rsidRPr="00B90F3C">
        <w:rPr>
          <w:rFonts w:ascii="PT Astra Serif" w:hAnsi="PT Astra Serif"/>
          <w:sz w:val="24"/>
          <w:szCs w:val="24"/>
        </w:rPr>
        <w:t xml:space="preserve">по </w:t>
      </w:r>
      <w:proofErr w:type="spellStart"/>
      <w:r w:rsidR="00B90F3C" w:rsidRPr="00B90F3C">
        <w:rPr>
          <w:rFonts w:ascii="PT Astra Serif" w:hAnsi="PT Astra Serif"/>
          <w:sz w:val="24"/>
          <w:szCs w:val="24"/>
        </w:rPr>
        <w:t>подушевым</w:t>
      </w:r>
      <w:proofErr w:type="spellEnd"/>
      <w:r w:rsidR="00B90F3C" w:rsidRPr="00B90F3C">
        <w:rPr>
          <w:rFonts w:ascii="PT Astra Serif" w:hAnsi="PT Astra Serif"/>
          <w:sz w:val="24"/>
          <w:szCs w:val="24"/>
        </w:rPr>
        <w:t xml:space="preserve"> нормативам финансирования социальных услуг, предоставляемых в форме </w:t>
      </w:r>
      <w:r w:rsidR="00B90F3C" w:rsidRPr="00B90F3C">
        <w:rPr>
          <w:rFonts w:ascii="PT Astra Serif" w:hAnsi="PT Astra Serif"/>
          <w:sz w:val="24"/>
          <w:szCs w:val="24"/>
        </w:rPr>
        <w:lastRenderedPageBreak/>
        <w:t xml:space="preserve">социального обслуживания на дому, в стационарной и полустационарной формах социального обслуживания (далее - ПНФ). </w:t>
      </w:r>
      <w:proofErr w:type="gramEnd"/>
    </w:p>
    <w:p w:rsidR="00B90F3C" w:rsidRPr="00B90F3C" w:rsidRDefault="00B90F3C" w:rsidP="00B90F3C">
      <w:pPr>
        <w:pStyle w:val="a4"/>
        <w:ind w:firstLine="709"/>
        <w:rPr>
          <w:rFonts w:ascii="PT Astra Serif" w:hAnsi="PT Astra Serif"/>
          <w:sz w:val="24"/>
          <w:lang w:val="ru-RU" w:eastAsia="ru-RU"/>
        </w:rPr>
      </w:pPr>
      <w:r w:rsidRPr="00B90F3C">
        <w:rPr>
          <w:rFonts w:ascii="PT Astra Serif" w:hAnsi="PT Astra Serif"/>
          <w:sz w:val="24"/>
          <w:lang w:val="ru-RU" w:eastAsia="ru-RU"/>
        </w:rPr>
        <w:t>Экспертами рассматривались и принимались во внимание все представленные документы, имеющие значение для составления доказательного и независимого экспертного заключения. Эксперты исх</w:t>
      </w:r>
      <w:r w:rsidR="00E40B49">
        <w:rPr>
          <w:rFonts w:ascii="PT Astra Serif" w:hAnsi="PT Astra Serif"/>
          <w:sz w:val="24"/>
          <w:lang w:val="ru-RU" w:eastAsia="ru-RU"/>
        </w:rPr>
        <w:t xml:space="preserve">одили </w:t>
      </w:r>
      <w:r w:rsidRPr="00B90F3C">
        <w:rPr>
          <w:rFonts w:ascii="PT Astra Serif" w:hAnsi="PT Astra Serif"/>
          <w:sz w:val="24"/>
          <w:lang w:val="ru-RU" w:eastAsia="ru-RU"/>
        </w:rPr>
        <w:t>из того, что представленная информация является достоверной.</w:t>
      </w:r>
    </w:p>
    <w:p w:rsidR="00B90F3C" w:rsidRPr="00B90F3C" w:rsidRDefault="00B90F3C" w:rsidP="00B90F3C">
      <w:pPr>
        <w:pStyle w:val="a4"/>
        <w:ind w:firstLine="709"/>
        <w:rPr>
          <w:rFonts w:ascii="PT Astra Serif" w:hAnsi="PT Astra Serif"/>
          <w:sz w:val="24"/>
          <w:lang w:val="ru-RU" w:eastAsia="ru-RU"/>
        </w:rPr>
      </w:pPr>
      <w:r w:rsidRPr="00B90F3C">
        <w:rPr>
          <w:rFonts w:ascii="PT Astra Serif" w:hAnsi="PT Astra Serif"/>
          <w:sz w:val="24"/>
          <w:lang w:val="ru-RU" w:eastAsia="ru-RU"/>
        </w:rPr>
        <w:t xml:space="preserve">Ответственность за достоверность представленных документов несёт </w:t>
      </w:r>
      <w:r w:rsidRPr="00B90F3C">
        <w:rPr>
          <w:rFonts w:ascii="PT Astra Serif" w:hAnsi="PT Astra Serif"/>
          <w:color w:val="000000"/>
          <w:sz w:val="24"/>
        </w:rPr>
        <w:t>исполнительн</w:t>
      </w:r>
      <w:r w:rsidRPr="00B90F3C">
        <w:rPr>
          <w:rFonts w:ascii="PT Astra Serif" w:hAnsi="PT Astra Serif"/>
          <w:color w:val="000000"/>
          <w:sz w:val="24"/>
          <w:lang w:val="ru-RU"/>
        </w:rPr>
        <w:t>ый</w:t>
      </w:r>
      <w:r w:rsidRPr="00B90F3C">
        <w:rPr>
          <w:rFonts w:ascii="PT Astra Serif" w:hAnsi="PT Astra Serif"/>
          <w:color w:val="000000"/>
          <w:sz w:val="24"/>
        </w:rPr>
        <w:t xml:space="preserve"> орган государственной власти Ульяновской области</w:t>
      </w:r>
      <w:r w:rsidRPr="00B90F3C">
        <w:rPr>
          <w:rFonts w:ascii="PT Astra Serif" w:hAnsi="PT Astra Serif"/>
          <w:color w:val="000000"/>
          <w:sz w:val="24"/>
          <w:lang w:val="ru-RU"/>
        </w:rPr>
        <w:t>,</w:t>
      </w:r>
      <w:r w:rsidRPr="00B90F3C">
        <w:rPr>
          <w:rFonts w:ascii="PT Astra Serif" w:hAnsi="PT Astra Serif"/>
          <w:sz w:val="24"/>
          <w:lang w:val="ru-RU" w:eastAsia="ru-RU"/>
        </w:rPr>
        <w:t xml:space="preserve"> </w:t>
      </w:r>
      <w:r w:rsidRPr="00B90F3C">
        <w:rPr>
          <w:rFonts w:ascii="PT Astra Serif" w:hAnsi="PT Astra Serif"/>
          <w:color w:val="000000"/>
          <w:sz w:val="24"/>
        </w:rPr>
        <w:t>уполномоченн</w:t>
      </w:r>
      <w:r w:rsidRPr="00B90F3C">
        <w:rPr>
          <w:rFonts w:ascii="PT Astra Serif" w:hAnsi="PT Astra Serif"/>
          <w:color w:val="000000"/>
          <w:sz w:val="24"/>
          <w:lang w:val="ru-RU"/>
        </w:rPr>
        <w:t>ый</w:t>
      </w:r>
      <w:r w:rsidRPr="00B90F3C">
        <w:rPr>
          <w:rFonts w:ascii="PT Astra Serif" w:hAnsi="PT Astra Serif"/>
          <w:color w:val="000000"/>
          <w:sz w:val="24"/>
        </w:rPr>
        <w:t xml:space="preserve"> </w:t>
      </w:r>
      <w:r w:rsidR="002C2E6C">
        <w:rPr>
          <w:rFonts w:ascii="PT Astra Serif" w:hAnsi="PT Astra Serif"/>
          <w:color w:val="000000"/>
          <w:sz w:val="24"/>
          <w:lang w:val="ru-RU"/>
        </w:rPr>
        <w:br/>
      </w:r>
      <w:r w:rsidRPr="00B90F3C">
        <w:rPr>
          <w:rFonts w:ascii="PT Astra Serif" w:hAnsi="PT Astra Serif"/>
          <w:color w:val="000000"/>
          <w:sz w:val="24"/>
        </w:rPr>
        <w:t>в сфере социального обслуживания</w:t>
      </w:r>
      <w:r w:rsidRPr="00B90F3C">
        <w:rPr>
          <w:rFonts w:ascii="PT Astra Serif" w:hAnsi="PT Astra Serif"/>
          <w:sz w:val="24"/>
          <w:lang w:val="ru-RU" w:eastAsia="ru-RU"/>
        </w:rPr>
        <w:t xml:space="preserve"> (Министерство).</w:t>
      </w:r>
    </w:p>
    <w:p w:rsidR="00B90F3C" w:rsidRPr="00B90F3C" w:rsidRDefault="00B90F3C" w:rsidP="00B90F3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Расчёт ПНФ произведён Министерством в целях внедрения системы долговременного ухода на территории Ульяновской области в рамках реализации Постановления Правительства Ульяновской области от 23.09.2020 № 536-П </w:t>
      </w:r>
      <w:r w:rsidR="002C2E6C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«О реализации на территории Ульяновской области пилотного проекта по созданию системы долговременного ухода за гражданами пожилого возраста и инвалидами». </w:t>
      </w:r>
      <w:r w:rsidR="002C2E6C">
        <w:rPr>
          <w:rFonts w:ascii="PT Astra Serif" w:hAnsi="PT Astra Serif"/>
          <w:sz w:val="24"/>
          <w:szCs w:val="24"/>
        </w:rPr>
        <w:br/>
      </w:r>
      <w:proofErr w:type="gramStart"/>
      <w:r w:rsidRPr="00B90F3C">
        <w:rPr>
          <w:rFonts w:ascii="PT Astra Serif" w:hAnsi="PT Astra Serif"/>
          <w:sz w:val="24"/>
          <w:szCs w:val="24"/>
        </w:rPr>
        <w:t>В соответствии</w:t>
      </w:r>
      <w:r w:rsidR="00E40B49">
        <w:rPr>
          <w:rFonts w:ascii="PT Astra Serif" w:hAnsi="PT Astra Serif"/>
          <w:sz w:val="24"/>
          <w:szCs w:val="24"/>
        </w:rPr>
        <w:t xml:space="preserve"> с приказом Министерства труда </w:t>
      </w:r>
      <w:r w:rsidRPr="00B90F3C">
        <w:rPr>
          <w:rFonts w:ascii="PT Astra Serif" w:hAnsi="PT Astra Serif"/>
          <w:sz w:val="24"/>
          <w:szCs w:val="24"/>
        </w:rPr>
        <w:t>и социальной защиты Российской</w:t>
      </w:r>
      <w:r w:rsidR="00E40B49">
        <w:rPr>
          <w:rFonts w:ascii="PT Astra Serif" w:hAnsi="PT Astra Serif"/>
          <w:sz w:val="24"/>
          <w:szCs w:val="24"/>
        </w:rPr>
        <w:t xml:space="preserve"> Федерации от 07.12.2020 № 861 </w:t>
      </w:r>
      <w:r w:rsidRPr="00B90F3C">
        <w:rPr>
          <w:rFonts w:ascii="PT Astra Serif" w:hAnsi="PT Astra Serif"/>
          <w:sz w:val="24"/>
          <w:szCs w:val="24"/>
        </w:rPr>
        <w:t>«О реализации в отдельных субъектах Российской Федерации в 2021 году пилотного проекта по созданию системы долговременного ухода за гражданами пожилого возраста и инвалидами, нуждающимися в постороннем уходе, реализуемого в рамках федерального проекта «Старшее поколение» национального проекта «Демография» Ульяновская область в 2021 году вошла в пилотный проект</w:t>
      </w:r>
      <w:proofErr w:type="gramEnd"/>
      <w:r w:rsidRPr="00B90F3C">
        <w:rPr>
          <w:rFonts w:ascii="PT Astra Serif" w:hAnsi="PT Astra Serif"/>
          <w:sz w:val="24"/>
          <w:szCs w:val="24"/>
        </w:rPr>
        <w:t xml:space="preserve"> </w:t>
      </w:r>
      <w:r w:rsidR="00E64453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по созданию системы долговременного уход</w:t>
      </w:r>
      <w:r w:rsidR="00E40B49">
        <w:rPr>
          <w:rFonts w:ascii="PT Astra Serif" w:hAnsi="PT Astra Serif"/>
          <w:sz w:val="24"/>
          <w:szCs w:val="24"/>
        </w:rPr>
        <w:t xml:space="preserve">а </w:t>
      </w:r>
      <w:r w:rsidRPr="00B90F3C">
        <w:rPr>
          <w:rFonts w:ascii="PT Astra Serif" w:hAnsi="PT Astra Serif"/>
          <w:sz w:val="24"/>
          <w:szCs w:val="24"/>
        </w:rPr>
        <w:t>за гражданами пожилого возра</w:t>
      </w:r>
      <w:r w:rsidR="00E40B49">
        <w:rPr>
          <w:rFonts w:ascii="PT Astra Serif" w:hAnsi="PT Astra Serif"/>
          <w:sz w:val="24"/>
          <w:szCs w:val="24"/>
        </w:rPr>
        <w:t xml:space="preserve">ста </w:t>
      </w:r>
      <w:r w:rsidR="00E64453">
        <w:rPr>
          <w:rFonts w:ascii="PT Astra Serif" w:hAnsi="PT Astra Serif"/>
          <w:sz w:val="24"/>
          <w:szCs w:val="24"/>
        </w:rPr>
        <w:br/>
      </w:r>
      <w:r w:rsidR="00E40B49">
        <w:rPr>
          <w:rFonts w:ascii="PT Astra Serif" w:hAnsi="PT Astra Serif"/>
          <w:sz w:val="24"/>
          <w:szCs w:val="24"/>
        </w:rPr>
        <w:t xml:space="preserve">и инвалидами, нуждающимися </w:t>
      </w:r>
      <w:r w:rsidRPr="00B90F3C">
        <w:rPr>
          <w:rFonts w:ascii="PT Astra Serif" w:hAnsi="PT Astra Serif"/>
          <w:sz w:val="24"/>
          <w:szCs w:val="24"/>
        </w:rPr>
        <w:t>в постороннем уходе.</w:t>
      </w:r>
    </w:p>
    <w:p w:rsidR="00B90F3C" w:rsidRPr="00B90F3C" w:rsidRDefault="00B90F3C" w:rsidP="00B90F3C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B90F3C">
        <w:rPr>
          <w:rFonts w:ascii="PT Astra Serif" w:hAnsi="PT Astra Serif"/>
          <w:sz w:val="24"/>
          <w:szCs w:val="24"/>
        </w:rPr>
        <w:t xml:space="preserve">ПНФ рассчитаны для дальнейшего применения в учреждениях социального обслуживания, перечень которых утверждён распоряжением Министерства семейной, демографической политики и социального благополучия Ульяновской области </w:t>
      </w:r>
      <w:r w:rsidR="00E64453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и Министерства здравоохранения Ульяновской области от 10.03.2020 № 259-р/542-р </w:t>
      </w:r>
      <w:r w:rsidR="00E64453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«Об утверждении перечня учреждений здравоохранения и социальной защиты ответственных лиц, участвующих в пилотном проекте по внедрению Системы долговременного ухода на территории Ульяновской области».</w:t>
      </w:r>
      <w:proofErr w:type="gramEnd"/>
    </w:p>
    <w:p w:rsidR="00B90F3C" w:rsidRPr="00B90F3C" w:rsidRDefault="00B90F3C" w:rsidP="00B90F3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В рамках реализации пилотного проекта Постановлением Правительства Ульяновской области от 23.09.2020 № 536-П «О реализации </w:t>
      </w:r>
      <w:r w:rsidRPr="00B90F3C">
        <w:rPr>
          <w:rFonts w:ascii="PT Astra Serif" w:hAnsi="PT Astra Serif"/>
          <w:sz w:val="24"/>
          <w:szCs w:val="24"/>
        </w:rPr>
        <w:br/>
        <w:t xml:space="preserve">на территории Ульяновской области пилотного проекта по созданию системы долговременного ухода за гражданами пожилого возраста и инвалидами» утверждены стандарты социальных услуг для организаций социального обслуживания, участвующих </w:t>
      </w:r>
      <w:r w:rsidR="00E64453">
        <w:rPr>
          <w:rFonts w:ascii="PT Astra Serif" w:hAnsi="PT Astra Serif"/>
          <w:sz w:val="24"/>
          <w:szCs w:val="24"/>
        </w:rPr>
        <w:br/>
      </w:r>
      <w:r w:rsidR="00FE28EE">
        <w:rPr>
          <w:rFonts w:ascii="PT Astra Serif" w:hAnsi="PT Astra Serif"/>
          <w:sz w:val="24"/>
          <w:szCs w:val="24"/>
        </w:rPr>
        <w:t xml:space="preserve">в реализации пилотного проекта </w:t>
      </w:r>
      <w:r w:rsidRPr="00B90F3C">
        <w:rPr>
          <w:rFonts w:ascii="PT Astra Serif" w:hAnsi="PT Astra Serif"/>
          <w:sz w:val="24"/>
          <w:szCs w:val="24"/>
        </w:rPr>
        <w:t xml:space="preserve">(далее – стандарты). В данных стандартах изменились перечень, периодичность и норма времени на предоставление социальных услуг, </w:t>
      </w:r>
      <w:r w:rsidR="00E64453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что повлияло на размер ПНФ.</w:t>
      </w:r>
    </w:p>
    <w:p w:rsidR="00B90F3C" w:rsidRPr="00B90F3C" w:rsidRDefault="00B90F3C" w:rsidP="00B90F3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В связи со значительным ростом ПНФ Министерством принято решение ввести понижающий коэффициент величины ПНФ на 2021 год. При расчёте ПНФ применён индекс потребительских цен 104%, утверждённый распоряжением Правительства Ульяновской области от 02.09.2020 № 497-пр «Об одобрении прогноза социально-экономического развития Ульяновской области на 2021 год и на плановый период </w:t>
      </w:r>
      <w:r w:rsidR="00E05C6F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2022 и 2023 годов».</w:t>
      </w:r>
    </w:p>
    <w:p w:rsidR="00B90F3C" w:rsidRPr="00B90F3C" w:rsidRDefault="00B90F3C" w:rsidP="00B90F3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Решение об утверждении данных величин ПНФ согласовано </w:t>
      </w:r>
      <w:r w:rsidRPr="00B90F3C">
        <w:rPr>
          <w:rFonts w:ascii="PT Astra Serif" w:hAnsi="PT Astra Serif"/>
          <w:sz w:val="24"/>
          <w:szCs w:val="24"/>
        </w:rPr>
        <w:br/>
        <w:t xml:space="preserve">с Губернатором Ульяновской области </w:t>
      </w:r>
      <w:proofErr w:type="spellStart"/>
      <w:r w:rsidRPr="00B90F3C">
        <w:rPr>
          <w:rFonts w:ascii="PT Astra Serif" w:hAnsi="PT Astra Serif"/>
          <w:sz w:val="24"/>
          <w:szCs w:val="24"/>
        </w:rPr>
        <w:t>С.И.Морозовым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 (письмо от 04.03.2021 </w:t>
      </w:r>
      <w:r w:rsidRPr="00B90F3C">
        <w:rPr>
          <w:rFonts w:ascii="PT Astra Serif" w:hAnsi="PT Astra Serif"/>
          <w:sz w:val="24"/>
          <w:szCs w:val="24"/>
        </w:rPr>
        <w:br/>
        <w:t>№ 73-ИОГВ-12-01/1424вн).</w:t>
      </w:r>
    </w:p>
    <w:p w:rsidR="00B90F3C" w:rsidRPr="00B90F3C" w:rsidRDefault="00B90F3C" w:rsidP="00B90F3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В соответствии с постановлением Правительства Ульяновской области </w:t>
      </w:r>
      <w:r w:rsidRPr="00B90F3C">
        <w:rPr>
          <w:rFonts w:ascii="PT Astra Serif" w:hAnsi="PT Astra Serif"/>
          <w:sz w:val="24"/>
          <w:szCs w:val="24"/>
        </w:rPr>
        <w:br/>
        <w:t xml:space="preserve">от 30.12.2014 № 621-П «О Порядке утверждения тарифов на социальные услуги </w:t>
      </w:r>
      <w:r w:rsidR="00E05C6F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на основании </w:t>
      </w:r>
      <w:proofErr w:type="spellStart"/>
      <w:r w:rsidRPr="00B90F3C">
        <w:rPr>
          <w:rFonts w:ascii="PT Astra Serif" w:hAnsi="PT Astra Serif"/>
          <w:sz w:val="24"/>
          <w:szCs w:val="24"/>
        </w:rPr>
        <w:t>подушевых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услуг» Агентством </w:t>
      </w:r>
      <w:r w:rsidR="00E05C6F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в пределах возложенных полномочий рассмотрены предложения </w:t>
      </w:r>
      <w:r w:rsidRPr="00B90F3C">
        <w:rPr>
          <w:rFonts w:ascii="PT Astra Serif" w:hAnsi="PT Astra Serif"/>
          <w:sz w:val="24"/>
          <w:szCs w:val="24"/>
        </w:rPr>
        <w:br/>
        <w:t>по расчёту ПНФ, представленные Министерством.</w:t>
      </w:r>
    </w:p>
    <w:p w:rsidR="00B90F3C" w:rsidRPr="00B90F3C" w:rsidRDefault="00B90F3C" w:rsidP="00B90F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B90F3C">
        <w:rPr>
          <w:rFonts w:ascii="PT Astra Serif" w:hAnsi="PT Astra Serif"/>
          <w:color w:val="000000"/>
          <w:sz w:val="24"/>
          <w:szCs w:val="24"/>
        </w:rPr>
        <w:t xml:space="preserve">Тарифы утверждены на основании ПНФ, которые рассчитаны </w:t>
      </w:r>
      <w:r w:rsidRPr="00B90F3C">
        <w:rPr>
          <w:rFonts w:ascii="PT Astra Serif" w:hAnsi="PT Astra Serif"/>
          <w:color w:val="000000"/>
          <w:sz w:val="24"/>
          <w:szCs w:val="24"/>
        </w:rPr>
        <w:br/>
        <w:t xml:space="preserve">в соответствии с методическими рекомендациями, утверждёнными постановлением </w:t>
      </w:r>
      <w:r w:rsidRPr="00B90F3C">
        <w:rPr>
          <w:rFonts w:ascii="PT Astra Serif" w:hAnsi="PT Astra Serif"/>
          <w:color w:val="000000"/>
          <w:sz w:val="24"/>
          <w:szCs w:val="24"/>
        </w:rPr>
        <w:lastRenderedPageBreak/>
        <w:t>Правительства РФ от 01.12.2014 № 1285 с учётом фактических затрат государственных учреждений социального обслуживания за 2019 год.</w:t>
      </w:r>
    </w:p>
    <w:p w:rsidR="00B90F3C" w:rsidRPr="00B90F3C" w:rsidRDefault="00B90F3C" w:rsidP="00B90F3C">
      <w:pPr>
        <w:tabs>
          <w:tab w:val="left" w:pos="720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ab/>
        <w:t>Тарифы установлены в расчёте на одного получателя социальных услуг, включённых в перечень социальных услуг, предоставляемых поставщиками социальных услуг, утверждённый Порядком.</w:t>
      </w:r>
    </w:p>
    <w:p w:rsidR="00B90F3C" w:rsidRPr="00B90F3C" w:rsidRDefault="00B90F3C" w:rsidP="00B90F3C">
      <w:pPr>
        <w:tabs>
          <w:tab w:val="left" w:pos="720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ab/>
        <w:t xml:space="preserve">При расчёте тарифов учтены прямые и косвенные расходы за 2019 год областных государственных бюджетных учреждений социального обслуживания. Тарифы </w:t>
      </w:r>
      <w:r w:rsidR="0076752E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на социальные услуги, предоставляемые в форме социального обслуживания на дому, рассчитаны исходя из фактических расходов ОГБУСО КЦСОН «Исток». Расчёт тарифов на социальные услуги, оказываемые в стационарной форме социального обслуживания произведён исходя из фактических расходов ОГАУСО «ПНИ в </w:t>
      </w:r>
      <w:proofErr w:type="spellStart"/>
      <w:r w:rsidRPr="00B90F3C">
        <w:rPr>
          <w:rFonts w:ascii="PT Astra Serif" w:hAnsi="PT Astra Serif"/>
          <w:sz w:val="24"/>
          <w:szCs w:val="24"/>
        </w:rPr>
        <w:t>с</w:t>
      </w:r>
      <w:proofErr w:type="gramStart"/>
      <w:r w:rsidRPr="00B90F3C">
        <w:rPr>
          <w:rFonts w:ascii="PT Astra Serif" w:hAnsi="PT Astra Serif"/>
          <w:sz w:val="24"/>
          <w:szCs w:val="24"/>
        </w:rPr>
        <w:t>.А</w:t>
      </w:r>
      <w:proofErr w:type="gramEnd"/>
      <w:r w:rsidRPr="00B90F3C">
        <w:rPr>
          <w:rFonts w:ascii="PT Astra Serif" w:hAnsi="PT Astra Serif"/>
          <w:sz w:val="24"/>
          <w:szCs w:val="24"/>
        </w:rPr>
        <w:t>кшуат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» и ОГАУСО </w:t>
      </w:r>
      <w:r w:rsidRPr="00B90F3C">
        <w:rPr>
          <w:rFonts w:ascii="PT Astra Serif" w:hAnsi="PT Astra Serif"/>
          <w:sz w:val="24"/>
          <w:szCs w:val="24"/>
        </w:rPr>
        <w:br/>
        <w:t xml:space="preserve">«ГЦ «Забота» в </w:t>
      </w:r>
      <w:proofErr w:type="spellStart"/>
      <w:r w:rsidRPr="00B90F3C">
        <w:rPr>
          <w:rFonts w:ascii="PT Astra Serif" w:hAnsi="PT Astra Serif"/>
          <w:sz w:val="24"/>
          <w:szCs w:val="24"/>
        </w:rPr>
        <w:t>г.Ульяновске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», в полустационарной форме социального обслуживания  - ОГАУСО «ГЦ «Забота» в </w:t>
      </w:r>
      <w:proofErr w:type="spellStart"/>
      <w:r w:rsidRPr="00B90F3C">
        <w:rPr>
          <w:rFonts w:ascii="PT Astra Serif" w:hAnsi="PT Astra Serif"/>
          <w:sz w:val="24"/>
          <w:szCs w:val="24"/>
        </w:rPr>
        <w:t>г.Ульяновске</w:t>
      </w:r>
      <w:proofErr w:type="spellEnd"/>
      <w:r w:rsidRPr="00B90F3C">
        <w:rPr>
          <w:rFonts w:ascii="PT Astra Serif" w:hAnsi="PT Astra Serif"/>
          <w:sz w:val="24"/>
          <w:szCs w:val="24"/>
        </w:rPr>
        <w:t>» и ОГБУСО КЦСОН «Исток».</w:t>
      </w:r>
    </w:p>
    <w:p w:rsidR="00B90F3C" w:rsidRPr="00B90F3C" w:rsidRDefault="00B90F3C" w:rsidP="00B90F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В расчёт тарифов включены следующие прямые расходы учреждений, которые зависят от численности получателей и непосредственно связаны </w:t>
      </w:r>
      <w:r w:rsidRPr="00B90F3C">
        <w:rPr>
          <w:rFonts w:ascii="PT Astra Serif" w:hAnsi="PT Astra Serif"/>
          <w:sz w:val="24"/>
          <w:szCs w:val="24"/>
        </w:rPr>
        <w:br/>
        <w:t>с предоставлением социальной услуги получателю:</w:t>
      </w:r>
    </w:p>
    <w:p w:rsidR="00B90F3C" w:rsidRPr="00B90F3C" w:rsidRDefault="00B90F3C" w:rsidP="00B90F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а) расходы на оплату труда и начисления на выплаты по оплате труда персонала, предоставляющего социальную услугу.</w:t>
      </w:r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В целях реализации Указа Президента Российской Федерации в части повышения </w:t>
      </w:r>
      <w:r w:rsidR="0076752E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к 2021 году средней заработной платы социальных работников до 100% от средней заработной платы в регионе, расчёты произведены исходя из уровня средней заработной платы социального работника в 2021 году –</w:t>
      </w:r>
      <w:r w:rsidRPr="00B90F3C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B90F3C">
        <w:rPr>
          <w:rFonts w:ascii="PT Astra Serif" w:hAnsi="PT Astra Serif"/>
          <w:sz w:val="24"/>
          <w:szCs w:val="24"/>
        </w:rPr>
        <w:t>28862 рубля.</w:t>
      </w:r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б) общехозяйственные расходы (расходы на оказание услуг связи, коммунальных </w:t>
      </w:r>
      <w:r w:rsidR="0076752E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и транспортных услуг, материальные затраты и др.);</w:t>
      </w:r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в) прочие расходы.</w:t>
      </w:r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К косвенным расходам отнесены следующие расходы, которые нельзя учесть </w:t>
      </w:r>
      <w:r w:rsidR="0076752E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в себестоимости социальных услуг методом прямого счёта (поскольку они не зависят</w:t>
      </w:r>
      <w:r w:rsidR="0076752E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 от численности получателей социальных услуг):</w:t>
      </w:r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а) расходы на оплату труда и начисления на выплаты по оплате труда управленческого персонала;</w:t>
      </w:r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/>
          <w:sz w:val="24"/>
          <w:szCs w:val="24"/>
        </w:rPr>
      </w:pPr>
      <w:proofErr w:type="gramStart"/>
      <w:r w:rsidRPr="00B90F3C">
        <w:rPr>
          <w:rFonts w:ascii="PT Astra Serif" w:hAnsi="PT Astra Serif"/>
          <w:sz w:val="24"/>
          <w:szCs w:val="24"/>
        </w:rPr>
        <w:t>б) общехозяйственные расходы, необходимые для обеспечения собственных нужд поставщика социальных услуг (услуги связи, коммунальные услуги, транспортные услуги, материальные затраты, прочие работы (услуги),</w:t>
      </w:r>
      <w:r w:rsidRPr="00B90F3C">
        <w:rPr>
          <w:rFonts w:ascii="PT Astra Serif" w:hAnsi="PT Astra Serif" w:cs="Calibri"/>
          <w:sz w:val="24"/>
          <w:szCs w:val="24"/>
        </w:rPr>
        <w:t xml:space="preserve"> </w:t>
      </w:r>
      <w:r w:rsidRPr="00B90F3C">
        <w:rPr>
          <w:rFonts w:ascii="PT Astra Serif" w:hAnsi="PT Astra Serif"/>
          <w:sz w:val="24"/>
          <w:szCs w:val="24"/>
        </w:rPr>
        <w:t>включающие в том числе работы (услуги) по содержанию имущества (санитарно-гигиеническое обслуживание - дератизация, дезинфекция, вывоз мусора, техническое обслуживание технических средств, текущий ремонт зданий и оборудования, ремонт автотранспорта и другие аналогичные расходы), по установке и монтажу локальных вычислительных сетей, систем</w:t>
      </w:r>
      <w:proofErr w:type="gramEnd"/>
      <w:r w:rsidRPr="00B90F3C">
        <w:rPr>
          <w:rFonts w:ascii="PT Astra Serif" w:hAnsi="PT Astra Serif"/>
          <w:sz w:val="24"/>
          <w:szCs w:val="24"/>
        </w:rPr>
        <w:t xml:space="preserve"> охранной и пожарной сигнализации, видеонаблюдения, контроля доступа, а также услуги вневедомственной, пожарной охраны, услуги по страхованию, по изготовлению и (или) приобретению бланочной продукции и услуги в области информационных технологий).</w:t>
      </w:r>
    </w:p>
    <w:p w:rsidR="00B90F3C" w:rsidRPr="00B90F3C" w:rsidRDefault="00B90F3C" w:rsidP="00B90F3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Тарифы рассчитаны экспертами с учётом макроэкономических показателей одобренного Правительством Российской Федерации прогноза социально-экономического развития Российской Федерации на 2021 год и на плановый период 2022 и 2023 годов. </w:t>
      </w:r>
      <w:r w:rsidR="00B15C2F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С этой целью проведён анализ экономической обоснованности величины расходов, относимых на себестоимость при расчёте ПНФ, в результате которого экспертами применён индекс роста потребительских цен на 2020 год – 103,2%, на 2021 год – 103,6%. </w:t>
      </w:r>
    </w:p>
    <w:p w:rsidR="00B90F3C" w:rsidRPr="00B90F3C" w:rsidRDefault="00B90F3C" w:rsidP="00B90F3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При расчёте тарифов применены индексы роста потребительских цен </w:t>
      </w:r>
      <w:r w:rsidRPr="00B90F3C">
        <w:rPr>
          <w:rFonts w:ascii="PT Astra Serif" w:hAnsi="PT Astra Serif"/>
          <w:sz w:val="24"/>
          <w:szCs w:val="24"/>
        </w:rPr>
        <w:br/>
        <w:t xml:space="preserve">с 01.01.2020 - на уровне второго полугодия 2019 года, 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с 01.07.2020: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 xml:space="preserve">- тепловая энергия – 103,6%; 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- водоснабжение и водоотведение – 103,6%;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- электроэнергия – 103,4%;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- газ природный – 103%;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lastRenderedPageBreak/>
        <w:t>- утилизация (захоронение) твёрдых бытовых отходов – 0%.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с 01.07.2021: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- тепловая энергия, водоснабжение и водоотведение, утилизация (захоронение) твёрдых бытовых отходов – 0%;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- электроэнергия – 103,4%;</w:t>
      </w:r>
    </w:p>
    <w:p w:rsidR="00B90F3C" w:rsidRPr="00B90F3C" w:rsidRDefault="00B90F3C" w:rsidP="00B90F3C">
      <w:pPr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- газ природный – 103%.</w:t>
      </w:r>
    </w:p>
    <w:p w:rsidR="00B90F3C" w:rsidRPr="00B90F3C" w:rsidRDefault="00B90F3C" w:rsidP="00B90F3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90F3C">
        <w:rPr>
          <w:rFonts w:ascii="PT Astra Serif" w:hAnsi="PT Astra Serif"/>
          <w:sz w:val="24"/>
          <w:szCs w:val="24"/>
        </w:rPr>
        <w:t>Так как, коммунальные и прочие услуги в общем объёме затрат составляют незначительную часть, это не повлияло на изменение величин тарифов.</w:t>
      </w:r>
    </w:p>
    <w:p w:rsidR="00B90F3C" w:rsidRPr="00B90F3C" w:rsidRDefault="00B90F3C" w:rsidP="00B90F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B90F3C">
        <w:rPr>
          <w:rFonts w:ascii="PT Astra Serif" w:hAnsi="PT Astra Serif"/>
          <w:sz w:val="24"/>
          <w:szCs w:val="24"/>
        </w:rPr>
        <w:t xml:space="preserve">В связи с отсутствием в действующем законодательстве методики </w:t>
      </w:r>
      <w:r w:rsidRPr="00B90F3C">
        <w:rPr>
          <w:rFonts w:ascii="PT Astra Serif" w:hAnsi="PT Astra Serif"/>
          <w:sz w:val="24"/>
          <w:szCs w:val="24"/>
        </w:rPr>
        <w:br/>
        <w:t xml:space="preserve">по расчёту тарифов на социальные услуги, экспертами предложено принять величину тарифов на социальные услуги на основании ПНФ в форме социального обслуживания </w:t>
      </w:r>
      <w:r w:rsidR="00B15C2F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 xml:space="preserve">на дому, в стационарной и полустационарной формах социального обслуживания </w:t>
      </w:r>
      <w:r w:rsidR="00B15C2F">
        <w:rPr>
          <w:rFonts w:ascii="PT Astra Serif" w:hAnsi="PT Astra Serif"/>
          <w:sz w:val="24"/>
          <w:szCs w:val="24"/>
        </w:rPr>
        <w:br/>
      </w:r>
      <w:r w:rsidRPr="00B90F3C">
        <w:rPr>
          <w:rFonts w:ascii="PT Astra Serif" w:hAnsi="PT Astra Serif"/>
          <w:sz w:val="24"/>
          <w:szCs w:val="24"/>
        </w:rPr>
        <w:t>на уровне, равном ПНФ.</w:t>
      </w:r>
      <w:proofErr w:type="gramEnd"/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B90F3C">
        <w:rPr>
          <w:rFonts w:ascii="PT Astra Serif" w:hAnsi="PT Astra Serif" w:cs="Times New Roman"/>
          <w:sz w:val="24"/>
          <w:szCs w:val="24"/>
        </w:rPr>
        <w:t>В результате проведения экспертизы, эксперты предлагают принять следующие величины тарифов на социальные услуги на основании ПНФ, предоставляемых в форме социального обслуживания на дому,</w:t>
      </w:r>
      <w:r w:rsidRPr="00B90F3C">
        <w:rPr>
          <w:rFonts w:ascii="PT Astra Serif" w:hAnsi="PT Astra Serif"/>
          <w:sz w:val="24"/>
          <w:szCs w:val="24"/>
        </w:rPr>
        <w:t xml:space="preserve"> </w:t>
      </w:r>
      <w:r w:rsidRPr="00B90F3C">
        <w:rPr>
          <w:rFonts w:ascii="PT Astra Serif" w:hAnsi="PT Astra Serif" w:cs="Times New Roman"/>
          <w:sz w:val="24"/>
          <w:szCs w:val="24"/>
        </w:rPr>
        <w:t>в стационарной и полустационарной формах социального обслуживания:</w:t>
      </w:r>
      <w:proofErr w:type="gramEnd"/>
    </w:p>
    <w:p w:rsidR="00B90F3C" w:rsidRPr="00B90F3C" w:rsidRDefault="00B90F3C" w:rsidP="00B90F3C">
      <w:pPr>
        <w:pStyle w:val="ConsPlusNormal"/>
        <w:tabs>
          <w:tab w:val="left" w:pos="0"/>
          <w:tab w:val="left" w:pos="993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B90F3C" w:rsidRPr="00B90F3C" w:rsidRDefault="00B90F3C" w:rsidP="00B90F3C">
      <w:pPr>
        <w:pStyle w:val="ConsPlusTitle"/>
        <w:widowControl/>
        <w:spacing w:line="216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B90F3C">
        <w:rPr>
          <w:rFonts w:ascii="PT Astra Serif" w:hAnsi="PT Astra Serif"/>
          <w:color w:val="000000"/>
          <w:sz w:val="24"/>
          <w:szCs w:val="24"/>
        </w:rPr>
        <w:t xml:space="preserve">Тарифы на социальные услуги </w:t>
      </w:r>
      <w:r w:rsidRPr="00B90F3C">
        <w:rPr>
          <w:rFonts w:ascii="PT Astra Serif" w:hAnsi="PT Astra Serif"/>
          <w:sz w:val="24"/>
          <w:szCs w:val="24"/>
        </w:rPr>
        <w:t xml:space="preserve">на основании </w:t>
      </w:r>
      <w:proofErr w:type="spellStart"/>
      <w:r w:rsidRPr="00B90F3C">
        <w:rPr>
          <w:rFonts w:ascii="PT Astra Serif" w:hAnsi="PT Astra Serif"/>
          <w:sz w:val="24"/>
          <w:szCs w:val="24"/>
        </w:rPr>
        <w:t>подушевых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услуг, предоставляемых</w:t>
      </w:r>
      <w:r w:rsidRPr="00B90F3C">
        <w:rPr>
          <w:rFonts w:ascii="PT Astra Serif" w:hAnsi="PT Astra Serif"/>
          <w:color w:val="000000"/>
          <w:sz w:val="24"/>
          <w:szCs w:val="24"/>
        </w:rPr>
        <w:t xml:space="preserve"> в форме социального обслуживания на дому</w:t>
      </w:r>
    </w:p>
    <w:p w:rsidR="00B90F3C" w:rsidRPr="00B90F3C" w:rsidRDefault="00B90F3C" w:rsidP="00B90F3C">
      <w:pPr>
        <w:pStyle w:val="ConsPlusTitle"/>
        <w:widowControl/>
        <w:spacing w:line="216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4413"/>
        <w:gridCol w:w="1543"/>
        <w:gridCol w:w="1561"/>
        <w:gridCol w:w="1419"/>
      </w:tblGrid>
      <w:tr w:rsidR="00B90F3C" w:rsidRPr="00B90F3C" w:rsidTr="00B90F3C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№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п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>/п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Наименование социальных услуг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Тариф за социальную услугу, руб.</w:t>
            </w:r>
          </w:p>
        </w:tc>
      </w:tr>
      <w:tr w:rsidR="00B90F3C" w:rsidRPr="00B90F3C" w:rsidTr="00B90F3C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I. Социально - бытовые услуги:</w:t>
            </w:r>
          </w:p>
        </w:tc>
      </w:tr>
      <w:tr w:rsidR="00B90F3C" w:rsidRPr="00B90F3C" w:rsidTr="00B90F3C">
        <w:trPr>
          <w:trHeight w:val="6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B90F3C" w:rsidRPr="00B90F3C" w:rsidTr="00B90F3C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Умывание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Присутствие при купании для 1-3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29,49</w:t>
            </w:r>
          </w:p>
        </w:tc>
      </w:tr>
      <w:tr w:rsidR="00B90F3C" w:rsidRPr="00B90F3C" w:rsidTr="00B90F3C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при купании 2 и 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при купании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Полное купание в душе или ванной комнате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Полное купание в постели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1.7.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Уход за ногтями рук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1.8.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Уход за ногтями ног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47,18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1.9.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Ежедневный уход за волосами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1.10.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Вынос судна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Уход за ротовой полостью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Помощь при использовании средств личной гигиены/ помощь в пользовании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туалетом для 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при использовании средств личной гигиены/помощь в пользовании туалетом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при использовании средств личной гигиены/помощь в пользовании судном для 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при использовании средств личной гигиены/помощь в пользовании судном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Помощь в использовании калоприёмника и мочеприёмника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(с мешком)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3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1.17.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при бритье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1.18.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Бритьё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1.19.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Позиционирование в кровати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1.20.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Наблюдение за состоянием здоровья для 2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Наблюдение за состоянием здоровья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одевании и раздевании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Смена нательного белья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Помощь при пересаживании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Пересаживание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Усаживание на край кровати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4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1.27.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Усаживание на край кровати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5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1.28.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Помощь при ходьбе по дому 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3 и 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1.29.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Помощь при ходьбе по дому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5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1.30.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пользовании очками или слуховыми аппаратами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Отправка и получение за счёт средств получателя социальных услуг почтовых отправлений:</w:t>
            </w:r>
          </w:p>
        </w:tc>
      </w:tr>
      <w:tr w:rsidR="00B90F3C" w:rsidRPr="00B90F3C" w:rsidTr="00B90F3C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Отправка за счёт средств получателя социальных услуг почтовой корреспонденции, оказание помощи в написании и прочтении писем для 2-5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Помощь в приёме пищи (кормление):</w:t>
            </w:r>
          </w:p>
        </w:tc>
      </w:tr>
      <w:tr w:rsidR="00B90F3C" w:rsidRPr="00B90F3C" w:rsidTr="00B90F3C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Подача пищи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Подача пищи  и кормление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Контроль за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 соблюдением питьевого режима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5,90</w:t>
            </w:r>
          </w:p>
        </w:tc>
      </w:tr>
      <w:tr w:rsidR="00B90F3C" w:rsidRPr="00B90F3C" w:rsidTr="00B90F3C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Уборка жилых помещений: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Оказание помощи в проведении уборки жилых помещений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1 группы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Оказание помощи в проведении уборки жилых помещений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2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47,18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Оказание помощи в проведении уборки жилых помещений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58,97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уборки жилых помещений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Вынос мусора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Смена постельного белья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4.7.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Смена постельного белья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4.8.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Расчистка дорожек от снега для обеспечения доступа к жилым домам и надворным постройкам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9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B90F3C" w:rsidRPr="00B90F3C" w:rsidTr="00B90F3C">
        <w:trPr>
          <w:trHeight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5.1.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Покупка и доставка за счёт средств получателя социальных услуг на дом продуктов питания, готовых блюд из торговых организаций, а также промышленных товаров первой необходимости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5.2.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Доставка книг, покупка газет и журналов за счёт средств получателей социальных услуг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5.3.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Оформление подписки на газеты и журналы за счёт средств получателей социальных услуг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для 1-5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6.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Помощь в приготовлении пищи: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приготовлении пищи для 1-2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6.2.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приготовлении пищи для 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6.3.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приготовлении пищи для 4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6.4.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Приготовление горячей пищи для 3 и 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6.5.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Приготовление горячей пищи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5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Оплата за счёт средств получателя социальных услуг коммунальных услуг и услуг связи: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7.1.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осуществлении платы за жилое помещение и коммунальные услуги, услуги связи,  налогов, кредитов и штрафов (в том числе снятие показаний приборов учёта потребления тепловой энергии, горячей и холодной воды, газа, заполнение квитанций и оплата по счетам)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8.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Сдача за счёт средств получателя социальных услуг вещей в стирку, химическую чистку, ремонт, обратная их доставка:</w:t>
            </w:r>
          </w:p>
        </w:tc>
      </w:tr>
      <w:tr w:rsidR="00B90F3C" w:rsidRPr="00B90F3C" w:rsidTr="00B90F3C">
        <w:trPr>
          <w:trHeight w:val="4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8.1.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Сдача вещей в стирку, химчистку, ремонт и обратная их доставка за счёт средств получателя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8.2.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Машинная стирка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8.3.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Ручная стирка или стирка в полуавтоматической стиральной машине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8.4.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при стирке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8.5.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Мелкий ремонт одежды и белья, постельных принадлежностей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4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8.6.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Глажка белья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9.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Покупка за счёт средств получателя социальных услуг топлива: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9.1.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Содействие в обеспечении топливом (для проживающих в жилых помещениях без газового или центрального отопления)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47,18</w:t>
            </w:r>
          </w:p>
        </w:tc>
      </w:tr>
      <w:tr w:rsidR="00B90F3C" w:rsidRPr="00B90F3C" w:rsidTr="00B90F3C"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10.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Топка печей (в жилых помещениях без центрального отопления):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10.1.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Топка печей (для проживающих в жилых помещениях без газового или центрального отопления)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Обеспечение водой (в жилых помещениях без водоснабжения):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11.1.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Доставка воды (для проживающих в жилых помещениях без центрального водоснабжения) 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Организация помощи в проведении ремонта жилых помещений: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12.1.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организации ремонта жилого помещения и последующей комплексной уборки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Обеспечение кратковременного присмотра за детьми: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13.1.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Кратковременный присмотр за детьми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283,07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13.2.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«Социальная передышка». Частичный присмотр на дому для 2 и 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283,07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13.3.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«Социальная передышка». Присмотр на дому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566,15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13.4.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«Социальная передышка». Круглосуточный присмотр (сиделка)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1 698,44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за счёт средств получателя социальных услуг в получении услуг, оказываемых организациями бытового обслуживания: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14.1.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организации предоставления услуг организациями торговли, организациями, оказывающими коммунальные услуги и услуги связи, услуги дератизации и дезинсекции, а также другими организациями, оказывающими услуги населения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15.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Помощь в написании писем: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15.1.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в оформлении документов, исключая случаи оформления документов, затрагивающих интересы третьих лиц, оказание помощи в написании писем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16.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посещении мероприятий культурного характера: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pStyle w:val="ConsPlusNonformat"/>
              <w:widowControl/>
              <w:spacing w:line="228" w:lineRule="auto"/>
              <w:ind w:left="-170" w:right="-17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городской населённый пункт </w:t>
            </w:r>
            <w:r w:rsidRPr="00B90F3C">
              <w:rPr>
                <w:rFonts w:ascii="PT Astra Serif" w:hAnsi="PT Astra Serif"/>
                <w:color w:val="000000"/>
                <w:sz w:val="24"/>
                <w:szCs w:val="24"/>
              </w:rPr>
              <w:t>&lt;*&gt;</w:t>
            </w: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pStyle w:val="ConsPlusNonformat"/>
              <w:widowControl/>
              <w:spacing w:line="228" w:lineRule="auto"/>
              <w:ind w:left="-170" w:right="-17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сельский населённый пункт </w:t>
            </w:r>
            <w:r w:rsidRPr="00B90F3C">
              <w:rPr>
                <w:rFonts w:ascii="PT Astra Serif" w:hAnsi="PT Astra Serif"/>
                <w:color w:val="000000"/>
                <w:sz w:val="24"/>
                <w:szCs w:val="24"/>
              </w:rPr>
              <w:t>&lt;*&gt;</w:t>
            </w:r>
          </w:p>
        </w:tc>
      </w:tr>
      <w:tr w:rsidR="00B90F3C" w:rsidRPr="00B90F3C" w:rsidTr="00B90F3C">
        <w:trPr>
          <w:trHeight w:val="10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16.1.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посещении мероприятий культурного характера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Сопровождение вне дома, в том числе к врачу: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17.1.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Сопровождение на прогулку для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106,15</w:t>
            </w:r>
          </w:p>
        </w:tc>
      </w:tr>
      <w:tr w:rsidR="00B90F3C" w:rsidRPr="00B90F3C" w:rsidTr="00B90F3C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17.2.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условиях, для 1-3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17.3.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условиях,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17.4.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оформлении путёвок на санаторно-курортное лечение для 2-4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18.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одинокому получателю социальных услуг в осуществлении погребения умершего родственника: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18.1.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в оформлении документов на погребение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</w:p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30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II. Социально - медицинские услуги:</w:t>
            </w:r>
          </w:p>
        </w:tc>
      </w:tr>
      <w:tr w:rsidR="00B90F3C" w:rsidRPr="00B90F3C" w:rsidTr="00B90F3C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19.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содействия в проведении оздоровительных мероприятий: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19.1.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содействия в проведении оздоровительных мероприятий по назначению врача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20.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20.1.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Систематическое наблюдение за получателями социальных услуг для выявления отклонений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br/>
              <w:t>в состоянии их здоровья (не реже 2 раз в день: утром и вечером), в том числе вызов врача или скорой помощи (при необходимости)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Проведение мероприятий, направленных на формирование здорового образа жизни: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21.1.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занятий, обучающих здоровому образу жизни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22.1.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Консультирование по социально-медицинским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23.1.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первичной доврачебной медико-санитарной помощи в экстренной форме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23.2.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записи к врачам-специалистам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23.3.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оказании медицинской помощи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23.4.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оказании медицинской помощи и сопровождении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23.5.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Выполнение медицинских процедур по назначению врача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23.6.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Выполнение назначений и рекомендаций врача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24.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Содействие в прохождении </w:t>
            </w:r>
            <w:proofErr w:type="gramStart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медико-социальной</w:t>
            </w:r>
            <w:proofErr w:type="gramEnd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 экспертизы: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24.1.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медико-социальной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 экспертизы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25.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проведении реабилитационных (</w:t>
            </w:r>
            <w:proofErr w:type="spellStart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) мероприятий (медицинских, социальных), в том числе для инвалидов, на основании индивидуальных программ реабилитации (</w:t>
            </w:r>
            <w:proofErr w:type="spellStart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25.1.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 для лиц 1-4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25.2.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лечебно-физкультурных занятий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42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25.3.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оздоровительных мероприятий для получателей с лёгкой и умеренной степенью когнитивной дисфункции для 3-5 групп типизации (скрининг)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оздоровительных мероприятий для получателей с лёгкой и умеренной степенью когнитивной дисфункции для 3-5 групп типизации (проведение занятий)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26.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обеспечении по заключению врачей лекарственными препаратами и медицинскими изделиями: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26.1.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Содействие в обеспечении по заключению медицинской организации лекарственными препаратами и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медицинскими изделиями для 2-3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26.2.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обеспечении по заключению медицинской организации лекарственными препаратами и медицинскими изделиями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26.3.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приготовлении порций лекарственных препаратов для 2-3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11,79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26.4.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приготовлении порций лекарственных препаратов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17,69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27.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здравоохранения, содействие в направлении их по заключениям врачей на санаторно-курортное лечение: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27.1.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госпитализации в медицинские организации, сопровождение в медицинские организации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27.2.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Предоставление транспорта при необходимости перевозки получателей социальных услуг в организации для лечения и в учреждения социальной сферы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106,15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28.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Помощь в получении путёвок на санаторно-курортное лечение: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pStyle w:val="ConsPlusNonformat"/>
              <w:widowControl/>
              <w:spacing w:line="228" w:lineRule="auto"/>
              <w:ind w:left="-170" w:right="-17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городской населённый пункт </w:t>
            </w:r>
            <w:r w:rsidRPr="00B90F3C">
              <w:rPr>
                <w:rFonts w:ascii="PT Astra Serif" w:hAnsi="PT Astra Serif"/>
                <w:color w:val="000000"/>
                <w:sz w:val="24"/>
                <w:szCs w:val="24"/>
              </w:rPr>
              <w:t>&lt;*&gt;</w:t>
            </w: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pStyle w:val="ConsPlusNonformat"/>
              <w:widowControl/>
              <w:spacing w:line="228" w:lineRule="auto"/>
              <w:ind w:left="-170" w:right="-17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сельский населённый пункт </w:t>
            </w:r>
            <w:r w:rsidRPr="00B90F3C">
              <w:rPr>
                <w:rFonts w:ascii="PT Astra Serif" w:hAnsi="PT Astra Serif"/>
                <w:color w:val="000000"/>
                <w:sz w:val="24"/>
                <w:szCs w:val="24"/>
              </w:rPr>
              <w:t>&lt;*&gt;</w:t>
            </w:r>
          </w:p>
        </w:tc>
      </w:tr>
      <w:tr w:rsidR="00B90F3C" w:rsidRPr="00B90F3C" w:rsidTr="00B90F3C">
        <w:trPr>
          <w:trHeight w:val="1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28.1.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в оформлении и подаче заявления и документов, необходимых для получения путёвок на санаторно-курортное лечение,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106,15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29.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получении зубопротезной и протезно-ортопедической помощи: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pStyle w:val="ConsPlusNonformat"/>
              <w:widowControl/>
              <w:spacing w:line="228" w:lineRule="auto"/>
              <w:ind w:left="-170" w:right="-17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городской населённый пункт </w:t>
            </w:r>
            <w:r w:rsidRPr="00B90F3C">
              <w:rPr>
                <w:rFonts w:ascii="PT Astra Serif" w:hAnsi="PT Astra Serif"/>
                <w:color w:val="000000"/>
                <w:sz w:val="24"/>
                <w:szCs w:val="24"/>
              </w:rPr>
              <w:t>&lt;*&gt;</w:t>
            </w: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pStyle w:val="ConsPlusNonformat"/>
              <w:widowControl/>
              <w:spacing w:line="228" w:lineRule="auto"/>
              <w:ind w:left="-170" w:right="-17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сельский населённый пункт </w:t>
            </w:r>
            <w:r w:rsidRPr="00B90F3C">
              <w:rPr>
                <w:rFonts w:ascii="PT Astra Serif" w:hAnsi="PT Astra Serif"/>
                <w:color w:val="000000"/>
                <w:sz w:val="24"/>
                <w:szCs w:val="24"/>
              </w:rPr>
              <w:t>&lt;*&gt;</w:t>
            </w:r>
          </w:p>
        </w:tc>
      </w:tr>
      <w:tr w:rsidR="00B90F3C" w:rsidRPr="00B90F3C" w:rsidTr="00B90F3C">
        <w:trPr>
          <w:trHeight w:val="19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29.1.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в оформлении и подаче заявления и документов, необходимых для получения зубопротезной и протезно-ортопедической помощи,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3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III. Социально - психологические услуги: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30.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30.1.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Психологическое консультирование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31.1.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 получателя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47,18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32.1.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Психологический патронаж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3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IV. Социально - педагогические услуги:</w:t>
            </w:r>
          </w:p>
        </w:tc>
      </w:tr>
      <w:tr w:rsidR="00B90F3C" w:rsidRPr="00B90F3C" w:rsidTr="00B90F3C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33.1.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индивидуальных консультаций по вопросам ухода за лицами с дефицитом самообслуживания на дому, а также уходу за собой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106,15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33.2.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аудита помещения, подготовка рекомендаций по его переоборудованию с учётом состояния лица с дефицитом самообслуживания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106,15</w:t>
            </w:r>
          </w:p>
        </w:tc>
      </w:tr>
      <w:tr w:rsidR="00B90F3C" w:rsidRPr="00B90F3C" w:rsidTr="00B90F3C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33.3.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33.4.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Проведение индивидуальных занятий, обучающих здоровому образу жизни, проведение индивидуальной санитарно-просветительской работы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47,18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33.5.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Обучение получателя социальных услуг основным приёмам принятия вертикального положения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34.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34.1.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получении образования и (или) профессии инвалидами с учётом особенностей их психофизического развития, индивидуальных возможностей для 1-4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Организация досуга (праздники, экскурсии и другие культурно-досуговые мероприятия):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35.1.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Организация досуга, создание условий для реализации творческих способностей и художественных наклонностей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35.2.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Организация и проведение торже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ств дл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>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176,92</w:t>
            </w:r>
          </w:p>
        </w:tc>
      </w:tr>
      <w:tr w:rsidR="00B90F3C" w:rsidRPr="00B90F3C" w:rsidTr="00B90F3C">
        <w:trPr>
          <w:trHeight w:val="39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V. Социально - трудовые услуги:</w:t>
            </w:r>
          </w:p>
        </w:tc>
      </w:tr>
      <w:tr w:rsidR="00B90F3C" w:rsidRPr="00B90F3C" w:rsidTr="00B90F3C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36.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помощи в трудоустройстве: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36.1.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трудоустройстве для 1-4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37.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37.1.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организации обучения инвалидов (детей-инвалидов)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4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VI. Социально - правовые услуги: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38.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услуг:</w:t>
            </w:r>
          </w:p>
        </w:tc>
      </w:tr>
      <w:tr w:rsidR="00B90F3C" w:rsidRPr="00B90F3C" w:rsidTr="00B90F3C">
        <w:trPr>
          <w:trHeight w:val="4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38.1.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получении мер социальной поддержки, в том числе льгот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38.2.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39.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помощи в получении юридических услуг (в том числе бесплатно):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39.1.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получении мер социальной поддержки, в том числе льгот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40.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помощи в вопросах, связанных с получением пенсий, пособий и иных социальных выплат: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40.1.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по вопросам организации пенсионного обеспечения и предоставления других социальных выплат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VII. Услуги в целях повышения коммуникативного потенциала получателей социальных услуг, инвалидов, в том числе детей-инвалидов, имеющих ограниченные возможности здоровья: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Проведение социально-реабилитационных (социально-</w:t>
            </w:r>
            <w:proofErr w:type="spellStart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) мероприятий в сфере социального обслуживания: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41.1.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проведении и проведение социально-реабилитационных (социально-</w:t>
            </w:r>
            <w:proofErr w:type="spell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 w:cs="Courier New"/>
                <w:sz w:val="24"/>
                <w:szCs w:val="24"/>
              </w:rPr>
              <w:t>) мероприятий, в том числе предусмотренных индивидуальной программой реабилитации (</w:t>
            </w:r>
            <w:proofErr w:type="spell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)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инвалида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41.2.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proofErr w:type="spell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Эрготерапевтическая</w:t>
            </w:r>
            <w:proofErr w:type="spellEnd"/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тренажёров и приспособлений для 1-5 групп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41.3.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посещении театров, выставок и других культурных мероприятий для 2-4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41.4.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Сопровождение и содействие в посещении театров, выставок и других культурных мероприятий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212,30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41.5.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Обеспечение досуга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Обучение навыкам поведения в быту и общественных местах: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42.1.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Общение с получателем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42.2.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Обучение навыкам поведения в быту и общественных местах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для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</w:p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1-5 групп типизации (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индивидуальная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Обучение навыкам поведения в быту и общественных местах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для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 </w:t>
            </w:r>
          </w:p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1-5 групп типизации (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групповая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Оказание помощи в обучении навыкам компьютерной грамотности: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43.1.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43.2.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в обучении навыкам компьютерной грамотности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43.3.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помощи в обучении навыкам пользования информационно-телекоммуникационной сетью «Интернет»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53,08</w:t>
            </w:r>
          </w:p>
        </w:tc>
      </w:tr>
      <w:tr w:rsidR="00B90F3C" w:rsidRPr="00B90F3C" w:rsidTr="00B90F3C">
        <w:trPr>
          <w:trHeight w:val="39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VIII. Срочные социальные услуги:</w:t>
            </w:r>
          </w:p>
        </w:tc>
      </w:tr>
      <w:tr w:rsidR="00B90F3C" w:rsidRPr="00B90F3C" w:rsidTr="00B90F3C">
        <w:trPr>
          <w:trHeight w:val="3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Обеспечение бесплатным горячим питанием или наборами продуктов: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44.1.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Обеспечение бесплатным горячим питанием или набором продуктов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Обеспечение одеждой, обувью и другими предметами первой необходимости: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Обеспечение одеждой и обувью, в том числе бывшими в употреблении для 1-5 групп типизации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41,28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lastRenderedPageBreak/>
              <w:t>45.2.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Обеспечение предметами первой необходимости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41,28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разовых услуг гражданам, нуждающимся в единовременном оказании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2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Изготовление фотографий для оформления документа, удостоверяющего личность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Экстренное помещение детей, оставшихся без попечения родителей, в специализированные организации социального обслуживания детей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23,59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Оказание социально-экономической поддержки детям и семьям с детьми (вещевая, продуктовая и иная помощь)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для</w:t>
            </w:r>
            <w:proofErr w:type="gramEnd"/>
          </w:p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дальнейшем следовании к месту проживания (следования) получателям социальных услуг, попавшим в экстремальные ситуации (кража, утеря денежных средств, документов, удостоверяющих личность, проездных документов)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color w:val="FF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во временном обеспечении ТСР,</w:t>
            </w:r>
            <w:r w:rsidRPr="00B90F3C">
              <w:rPr>
                <w:rFonts w:ascii="PT Astra Serif" w:hAnsi="PT Astra Serif" w:cs="Courier New"/>
                <w:color w:val="FF0000"/>
                <w:sz w:val="24"/>
                <w:szCs w:val="24"/>
              </w:rPr>
              <w:t xml:space="preserve"> </w:t>
            </w:r>
            <w:r w:rsidRPr="00B90F3C">
              <w:rPr>
                <w:rFonts w:ascii="PT Astra Serif" w:hAnsi="PT Astra Serif" w:cs="Courier New"/>
                <w:sz w:val="24"/>
                <w:szCs w:val="24"/>
              </w:rPr>
              <w:t>в том числе организация обеспечения ТСР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45.9.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Оказание услуг инвалидам по слуху по переводу жестового языка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47,18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45.10.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Организация доставки получателю социальных услуг, имеющему ограничения в передвижении технических средств реабилитации, в том числе крупногабаритных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  <w:t>29,49</w:t>
            </w:r>
          </w:p>
        </w:tc>
      </w:tr>
      <w:tr w:rsidR="00B90F3C" w:rsidRPr="00B90F3C" w:rsidTr="00B90F3C">
        <w:trPr>
          <w:trHeight w:val="3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получении временного жилого помещения: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46.1.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Содействие в получении временного жилого помещения для 1-5 групп типизации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получении временного жилого помещения для 1-5 групп типизации (проведение обследования материально-бытовых условий проживания)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141,54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47.1.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35,38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48.1.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Организация экстренной психологической помощи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48.2.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представителей традиционных  религий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70,77</w:t>
            </w:r>
          </w:p>
        </w:tc>
      </w:tr>
      <w:tr w:rsidR="00B90F3C" w:rsidRPr="00B90F3C" w:rsidTr="00B90F3C">
        <w:trPr>
          <w:trHeight w:val="27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49.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Предоставление ночлега лицам без определённого места жительства: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49.1.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Предоставление ночлега лицам без определённого места жительства для 1-5 групп типизации.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849,22</w:t>
            </w:r>
          </w:p>
        </w:tc>
      </w:tr>
    </w:tbl>
    <w:p w:rsidR="00B90F3C" w:rsidRPr="00B90F3C" w:rsidRDefault="00B90F3C" w:rsidP="00B90F3C">
      <w:pPr>
        <w:rPr>
          <w:rFonts w:ascii="PT Astra Serif" w:hAnsi="PT Astra Serif"/>
          <w:sz w:val="24"/>
          <w:szCs w:val="24"/>
        </w:rPr>
      </w:pPr>
    </w:p>
    <w:p w:rsidR="00B90F3C" w:rsidRPr="00B90F3C" w:rsidRDefault="00B90F3C" w:rsidP="00B90F3C">
      <w:pPr>
        <w:pStyle w:val="ConsPlusTitle"/>
        <w:widowControl/>
        <w:jc w:val="center"/>
        <w:rPr>
          <w:rFonts w:ascii="PT Astra Serif" w:hAnsi="PT Astra Serif"/>
          <w:color w:val="000000"/>
          <w:sz w:val="24"/>
          <w:szCs w:val="24"/>
        </w:rPr>
      </w:pPr>
      <w:r w:rsidRPr="00B90F3C">
        <w:rPr>
          <w:rFonts w:ascii="PT Astra Serif" w:hAnsi="PT Astra Serif"/>
          <w:color w:val="000000"/>
          <w:sz w:val="24"/>
          <w:szCs w:val="24"/>
        </w:rPr>
        <w:t xml:space="preserve">Тарифы на социальные услуги </w:t>
      </w:r>
      <w:r w:rsidRPr="00B90F3C">
        <w:rPr>
          <w:rFonts w:ascii="PT Astra Serif" w:hAnsi="PT Astra Serif"/>
          <w:sz w:val="24"/>
          <w:szCs w:val="24"/>
        </w:rPr>
        <w:t xml:space="preserve">на основании </w:t>
      </w:r>
      <w:proofErr w:type="spellStart"/>
      <w:r w:rsidRPr="00B90F3C">
        <w:rPr>
          <w:rFonts w:ascii="PT Astra Serif" w:hAnsi="PT Astra Serif"/>
          <w:sz w:val="24"/>
          <w:szCs w:val="24"/>
        </w:rPr>
        <w:t>подушевых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услуг, предоставляемых</w:t>
      </w:r>
      <w:r w:rsidRPr="00B90F3C">
        <w:rPr>
          <w:rFonts w:ascii="PT Astra Serif" w:hAnsi="PT Astra Serif"/>
          <w:color w:val="000000"/>
          <w:sz w:val="24"/>
          <w:szCs w:val="24"/>
        </w:rPr>
        <w:t xml:space="preserve"> в стационарной форме социального обслуживания</w:t>
      </w:r>
    </w:p>
    <w:p w:rsidR="00B90F3C" w:rsidRPr="00B90F3C" w:rsidRDefault="00B90F3C" w:rsidP="00B90F3C">
      <w:pPr>
        <w:pStyle w:val="ConsPlusTitle"/>
        <w:widowControl/>
        <w:spacing w:line="232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3"/>
        <w:gridCol w:w="4397"/>
        <w:gridCol w:w="16"/>
        <w:gridCol w:w="1544"/>
        <w:gridCol w:w="2980"/>
      </w:tblGrid>
      <w:tr w:rsidR="00B90F3C" w:rsidRPr="00B90F3C" w:rsidTr="00B90F3C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№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п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>/п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Наименование социальных услуг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Тариф за социальную услугу, руб.</w:t>
            </w:r>
          </w:p>
        </w:tc>
      </w:tr>
      <w:tr w:rsidR="00B90F3C" w:rsidRPr="00B90F3C" w:rsidTr="00B90F3C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I. Социально - бытовые услуги:</w:t>
            </w:r>
          </w:p>
        </w:tc>
      </w:tr>
      <w:tr w:rsidR="00B90F3C" w:rsidRPr="00B90F3C" w:rsidTr="00B90F3C">
        <w:trPr>
          <w:trHeight w:val="6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br/>
              <w:t>по состоянию здоровья самостоятельно осуществлять за собой уход:</w:t>
            </w:r>
          </w:p>
        </w:tc>
      </w:tr>
      <w:tr w:rsidR="00B90F3C" w:rsidRPr="00B90F3C" w:rsidTr="00B90F3C">
        <w:trPr>
          <w:trHeight w:val="3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парикмахерских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26,70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Умывание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3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бритье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4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Бритьё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Ежедневный уход за волосами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4,45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Смена подгузника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средств личной гигиены/помощь в пользовании судном для 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42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1.8.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средств личной гигиены/помощь в пользовании судном для 4 и 5 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использовании калоприемником и мочеприемником (с мешком) для 4 и 5 групп типизации.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4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1.10.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Вынос судна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4,45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 средств личной гигиены/помощь в пользовании туалетом для 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Полное купание в постели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40,05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Полное купание в душе или ванной комнате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40,05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при купании 2-3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17,80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при купании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26,69</w:t>
            </w:r>
          </w:p>
        </w:tc>
      </w:tr>
      <w:tr w:rsidR="00B90F3C" w:rsidRPr="00B90F3C" w:rsidTr="00B90F3C">
        <w:trPr>
          <w:trHeight w:val="2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1.16.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Уход за ротовой полостью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3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1.17.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Уход за ногтями рук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4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1.18.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Уход за ногтями ног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Отправка и получение за счёт средств получателя социальных услуг почтовых отправлений: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Отправка за счёт средств получателя социальных услуг почтовой корреспонденции, оказание помощи в написании и прочтении писем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9,15</w:t>
            </w:r>
          </w:p>
        </w:tc>
      </w:tr>
      <w:tr w:rsidR="00B90F3C" w:rsidRPr="00B90F3C" w:rsidTr="00B90F3C">
        <w:trPr>
          <w:trHeight w:val="3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приёме пищи (кормление):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Подача пищи для 3 и 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6,10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Подача пищи  и кормление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12,20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соблюдением питьевого режима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3,05</w:t>
            </w:r>
          </w:p>
        </w:tc>
      </w:tr>
      <w:tr w:rsidR="00B90F3C" w:rsidRPr="00B90F3C" w:rsidTr="00B90F3C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Уборка жилых помещений: 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уборки помещений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13,20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при самостоятельной уборке жилых помещений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11,00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питанием в соответствии с утверждёнными нормативами, включая диетическое питание по соответствующим диетам для инвалидов и детей-инвалидов: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питанием</w:t>
            </w:r>
            <w:proofErr w:type="gram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согласно утвержденным нормам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82,37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мягким инвентарём (одеждой, обувью, нательным бельём и постельными принадлежностями) в соответствии с утверждёнными нормативами:</w:t>
            </w:r>
          </w:p>
        </w:tc>
      </w:tr>
      <w:tr w:rsidR="00B90F3C" w:rsidRPr="00B90F3C" w:rsidTr="00B90F3C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Обеспечение мягким </w:t>
            </w: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инвентарём</w:t>
            </w:r>
            <w:proofErr w:type="gram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 согласно утверждённым нормативам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25,40</w:t>
            </w:r>
          </w:p>
        </w:tc>
      </w:tr>
      <w:tr w:rsidR="00B90F3C" w:rsidRPr="00B90F3C" w:rsidTr="00B90F3C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предметами личной гигиены согласно утверждённым нормативам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19,05</w:t>
            </w:r>
          </w:p>
        </w:tc>
      </w:tr>
      <w:tr w:rsidR="00B90F3C" w:rsidRPr="00B90F3C" w:rsidTr="00B90F3C">
        <w:trPr>
          <w:trHeight w:val="6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за счёт средств получателя социальных услуг книгами, журналами, газетами, настольными играми:</w:t>
            </w:r>
          </w:p>
        </w:tc>
      </w:tr>
      <w:tr w:rsidR="00B90F3C" w:rsidRPr="00B90F3C" w:rsidTr="00B90F3C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Обеспечение получателя социальных услуг книгами, газетами, журналами и настольными играми согласно утверждённым нормативам для организации досуга и отдыха для </w:t>
            </w:r>
            <w:r w:rsidRPr="00B90F3C">
              <w:rPr>
                <w:rFonts w:ascii="PT Astra Serif" w:hAnsi="PT Astra Serif"/>
                <w:sz w:val="24"/>
                <w:szCs w:val="24"/>
              </w:rPr>
              <w:br/>
              <w:t>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15,90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7.2.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Доставка книг, покупка газет и журналов за счёт средств получателей социальных услуг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7,95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за счёт средств получателя социальных услуг в получении услуг, оказываемых организациями бытового обслуживания: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Покупка и доставка за счёт средств получателя социальных услуг на дом продуктов питания, готовых блюд  из торговых организаций, а также промышленных товаров первой необходимости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77,41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8.2.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Покупка и доставка за счёт средств получателя социальных услуг на дом продуктов питания, готовых блюд из торговых организаций, а также промышленных товаров первой необходимости для 2-5 групп типизации.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77,41</w:t>
            </w:r>
          </w:p>
        </w:tc>
      </w:tr>
      <w:tr w:rsidR="00B90F3C" w:rsidRPr="00B90F3C" w:rsidTr="00B90F3C">
        <w:trPr>
          <w:trHeight w:val="2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написании и прочтении писем: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Отправка за счёт средств получателя социальных услуг почтовой корреспонденции, оказание помощи в написании и прочтении писем для 1-5 групп типизации.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12,90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социально-бытовых услуг индивидуально-обслуживающего характера получателям социальных услуг, не способным по состоянию здоровья выполнять обычные житейские процедуры (встать с постели, лечь в постель, одеться и раздеться, передвигаться в жилом помещении и за его пределами, пользоваться очками или слуховыми аппаратами), оказание помощи инвалидам в пользовании техническими средствами реабилитации (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), специальными средствами и приспособлениями в соответствии с индивидуальными программами реабилитации (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B90F3C" w:rsidRPr="00B90F3C" w:rsidTr="00B90F3C">
        <w:trPr>
          <w:trHeight w:val="3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Смена постельного белья для 3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Смена постельного белья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Смена нательного белья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перемещении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4,45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Перемещение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4,45</w:t>
            </w:r>
          </w:p>
        </w:tc>
      </w:tr>
      <w:tr w:rsidR="00B90F3C" w:rsidRPr="00B90F3C" w:rsidTr="00B90F3C">
        <w:trPr>
          <w:trHeight w:val="6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10.6.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Усаживание на край кровати для 4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4,45</w:t>
            </w:r>
          </w:p>
        </w:tc>
      </w:tr>
      <w:tr w:rsidR="00B90F3C" w:rsidRPr="00B90F3C" w:rsidTr="00B90F3C">
        <w:trPr>
          <w:trHeight w:val="5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10.7.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Усаживание на край кровати для 5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4,45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10.8.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Позиционирование в кровати получателей социальных услуг для 4 и 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10.9.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одевании и раздевании для 4-5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17,80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10.10.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ходьбе внутри помещения поставщика социальных услуг для 3 и 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8,90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10.11.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ходьбе внутри помещения поставщика социальных услуг  для 5 группы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13,35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10.12.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Сопровождение на прогулку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80,11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Стирка, ремонт, сдача в химическую чистку вещей и их обратная доставка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Машинная стирка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18,61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11.2.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стирке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9,30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Предоставление транспортного средства для проезда к месту лечения, обучения, участия в культурно-досуговых мероприятиях, если по состоянию здоровья получатель социальных услуг не может пользоваться общественным транспортом:</w:t>
            </w:r>
          </w:p>
        </w:tc>
      </w:tr>
      <w:tr w:rsidR="00B90F3C" w:rsidRPr="00B90F3C" w:rsidTr="00B90F3C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Предоставление транспорта при необходимости перевозки получателей социальных услуг в учреждения для лечения, обучения, участия в культурных мероприятиях, если по состоянию здоровья ему противопоказано пользование общественным транспортом,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24,30</w:t>
            </w:r>
          </w:p>
        </w:tc>
      </w:tr>
      <w:tr w:rsidR="00B90F3C" w:rsidRPr="00B90F3C" w:rsidTr="00B90F3C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12.2.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 xml:space="preserve">Содействие в посещении кино, театров, выставок и других культурных мероприятий (в том числе приобретение билетов за счёт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сопровождение получателя социальных услуг при посещении культурных мероприятий), прогулки с получателями социальных услуг для 1-5 групп типизации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72,90</w:t>
            </w:r>
          </w:p>
        </w:tc>
      </w:tr>
      <w:tr w:rsidR="00B90F3C" w:rsidRPr="00B90F3C" w:rsidTr="00B90F3C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Предоставление возможности получателям пользоваться услугами телефонной связи в соответствии с установленными тарифами: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Предоставление возможности получателям социальных услуг пользоваться услугами телефонной связи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7,00</w:t>
            </w:r>
          </w:p>
        </w:tc>
      </w:tr>
      <w:tr w:rsidR="00B90F3C" w:rsidRPr="00B90F3C" w:rsidTr="00B90F3C">
        <w:trPr>
          <w:trHeight w:val="4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погребения умершего получателя социальных услуг в случае отсутствия лиц, взявших на себя обязанность осуществить его погребение: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оформлении документов на погребение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186,58</w:t>
            </w:r>
          </w:p>
        </w:tc>
      </w:tr>
      <w:tr w:rsidR="00B90F3C" w:rsidRPr="00B90F3C" w:rsidTr="00B90F3C">
        <w:trPr>
          <w:trHeight w:val="45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iCs/>
                <w:color w:val="000000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Социально-медицинские услуги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контроль за</w:t>
            </w:r>
            <w:proofErr w:type="gram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 приёмом лекарственных препаратов и другое):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Первичный сбор информации, первичный осмотр и обследование при поступлении в организацию стационарного социального обслуживания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33,74</w:t>
            </w:r>
          </w:p>
        </w:tc>
      </w:tr>
      <w:tr w:rsidR="00B90F3C" w:rsidRPr="00B90F3C" w:rsidTr="00B90F3C">
        <w:trPr>
          <w:trHeight w:val="4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содействия в проведении оздоровительных мероприятий: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оздоровительных мероприятий (физических упражнений) для ментально сохранных получателей социальных услуг для 1-4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16,50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16.2.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оздоровительных мероприятий для получателей с ментальными нарушениями для 2-5 групп типизации (скрининг)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11,00</w:t>
            </w:r>
          </w:p>
        </w:tc>
      </w:tr>
      <w:tr w:rsidR="00B90F3C" w:rsidRPr="00B90F3C" w:rsidTr="00B90F3C">
        <w:trPr>
          <w:trHeight w:val="660"/>
        </w:trPr>
        <w:tc>
          <w:tcPr>
            <w:tcW w:w="1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оздоровительных мероприятий для получателей с ментальными нарушениями для 2-5 групп типизации (занятие)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16.3.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оздоровительных мероприятий для получателей с ментальными нарушениями для 2-5 групп типизации (скрининг)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11,00</w:t>
            </w:r>
          </w:p>
        </w:tc>
      </w:tr>
      <w:tr w:rsidR="00B90F3C" w:rsidRPr="00B90F3C" w:rsidTr="00B90F3C">
        <w:trPr>
          <w:trHeight w:val="660"/>
        </w:trPr>
        <w:tc>
          <w:tcPr>
            <w:tcW w:w="1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оздоровительных мероприятий для получателей с ментальными нарушениями для 2-5 групп типизации (на проведение занятий)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32,99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восстановительных занятий, в том числе в соответствии с индивидуальными программами реабилитации (ИПРА) инвалидов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32,99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16.5.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восстановительных занятий, в том числе в соответствии с индивидуальными программами реабилитации (ИПРА) инвалидов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17.1.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 (не реже 2 раз в день: утром и вечером), в том числе вызов врача или скорой помощи (при необходимости)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18,15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мероприятий, направленных на формирование здорового образа жизни: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занятий, обучающих здоровому образу жизни,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43,19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19.1.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Консультирование по социально-медицинским вопросам поддержания и сохранения здоровья получателей социальных услуг, проведения, оздоровительных мероприятий, наблюдения за получателями социальных услуг в целях выявления отклонений в состоянии их здоровья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 xml:space="preserve">Осуществление в рамках социального сопровождения посреднических действий между получателем социальных услуг и медицинскими организациями по телефону, через информационно-телекоммуникационную сеть "Интернет" или личное обращение в медицинскую организацию в целях содействия в получении медицинской помощи в объёме Территориальной программы государственных гарантий бесплатного оказания гражданам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 медицинской помощи в субъекте Российской Федерации, госпитализации, диспансеризации, медицинских осмотрах 1-5 групп типизации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30,00</w:t>
            </w:r>
          </w:p>
        </w:tc>
      </w:tr>
      <w:tr w:rsidR="00B90F3C" w:rsidRPr="00B90F3C" w:rsidTr="00B90F3C">
        <w:trPr>
          <w:trHeight w:val="3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занятий по адаптивной физической культуре: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занятий по адаптивной физической культуре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24,29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21.2.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оздоровительных мероприятий для получателей с лёгкой и умеренной степенью когнитивной дисфункции 3-5 групп типизации (скрининг)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10,80</w:t>
            </w:r>
          </w:p>
        </w:tc>
      </w:tr>
      <w:tr w:rsidR="00B90F3C" w:rsidRPr="00B90F3C" w:rsidTr="00B90F3C">
        <w:trPr>
          <w:trHeight w:val="289"/>
        </w:trPr>
        <w:tc>
          <w:tcPr>
            <w:tcW w:w="1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оздоровительных мероприятий для получателей с лёгкой и умеренной степенью когнитивной дисфункции 3-5 групп типизации (проведение занятий)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32,40</w:t>
            </w:r>
          </w:p>
        </w:tc>
      </w:tr>
      <w:tr w:rsidR="00B90F3C" w:rsidRPr="00B90F3C" w:rsidTr="00B90F3C">
        <w:trPr>
          <w:trHeight w:val="4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Содействие в прохождении </w:t>
            </w: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медико-социальной</w:t>
            </w:r>
            <w:proofErr w:type="gram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 экспертизы: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Содействие в прохождении освидетельствования в учреждениях </w:t>
            </w: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медико-социальной</w:t>
            </w:r>
            <w:proofErr w:type="gram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экспертизы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43,81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реабилитационных (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 мероприятий социально-медицинского характера (социально-средовая ориентация, социально-бытовая адаптация, медицинская реабилитация (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абилитация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), в том числе в соответствии с индивидуальными программами реабилитации (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):</w:t>
            </w:r>
            <w:proofErr w:type="gramEnd"/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Проведение реабилитационных (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мероприятий социально-медицинского характера (социально-средовая ориентация, социально-бытовая адаптация, медицинская реабилитация (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абилитация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), </w:t>
            </w:r>
            <w:r w:rsidRPr="00B90F3C">
              <w:rPr>
                <w:rFonts w:ascii="PT Astra Serif" w:hAnsi="PT Astra Serif"/>
                <w:sz w:val="24"/>
                <w:szCs w:val="24"/>
              </w:rPr>
              <w:br/>
              <w:t>в том числе в соответствии с индивидуальными программами реабилитации (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для 1-5 группы типизации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19,19</w:t>
            </w:r>
          </w:p>
        </w:tc>
      </w:tr>
      <w:tr w:rsidR="00B90F3C" w:rsidRPr="00B90F3C" w:rsidTr="00B90F3C">
        <w:trPr>
          <w:trHeight w:val="4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первой помощи: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Сестринский уход, оказание первой помощи при несчастных случаях, травмах, отравлениях, состояниях и заболеваниях, требующих срочного медицинского вмешательства,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30,15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первичной медико-санитарной, в том числе стоматологической, помощи: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Оказание содействия в прохождении флюорографии или проведение флюорографии (при наличии оборудования), направление получателя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социальных услуг на консультацию к врачу-фтизиатру, инфекционисту, осмотр получателя социальных услуг на наличие чесотки, педикулёза, проведение профилактической вакцинации, проведение санитарной обработки, дезинфекции белья, одежды и других вещей, консультация стоматолога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38,10</w:t>
            </w:r>
          </w:p>
        </w:tc>
      </w:tr>
      <w:tr w:rsidR="00B90F3C" w:rsidRPr="00B90F3C" w:rsidTr="00B90F3C">
        <w:trPr>
          <w:trHeight w:val="3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прохождения диспансеризации: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организации и проведении диспансеризации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115,19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здравоохранения, содействие в направлении их по заключениям врачей на санаторно-курортное лечение: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27.1.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оформлении путёвок на санаторно-курортное лечение и содействие в направлении на санаторно-курортное лечение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115,21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27.2.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условиях,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115,21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в соответствии с назначением лечащего врача медицинских манипуляций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осуществление медицинской деятельности данного вида: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Выполнение процедур по назначению врача (в том числе выполнение очистительных процедур, обработка ран и наложение повязок, обработка пролежней, наложение горчичников, компрессов, закапывание капель, взятие материалов для проведения лабораторных исследований)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25,65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обеспечении по заключению врачей лекарственными препаратами и медицинскими изделиями: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29.1.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Подготовка и подача документов, необходимых для получения лекарственных препаратов и медицинских изделий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61,79</w:t>
            </w:r>
          </w:p>
        </w:tc>
      </w:tr>
      <w:tr w:rsidR="00B90F3C" w:rsidRPr="00B90F3C" w:rsidTr="00B90F3C">
        <w:trPr>
          <w:trHeight w:val="3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технических средств ухода и реабилитации: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30.1.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Подготовка и подача документов, необходимых для получения технического средства реабилитации, в уполномоченный орган, получение и доставка технического средства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реабилитации получателю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89,99</w:t>
            </w:r>
          </w:p>
        </w:tc>
      </w:tr>
      <w:tr w:rsidR="00B90F3C" w:rsidRPr="00B90F3C" w:rsidTr="00B90F3C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бесплатной зубопротезной помощи (за исключением зубопротезной помощи, оказываемой с использованием драгоценных металлов и металлокерамики), протезно-ортопедической и слухопротезной помощи: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Подготовка и подача документов, необходимых для получения протезно-ортопедической и слухопротезной помощи, в уполномоченный орган, сопровождение получателя социальных услуг в соответствующую организацию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98,41</w:t>
            </w:r>
          </w:p>
        </w:tc>
      </w:tr>
      <w:tr w:rsidR="00B90F3C" w:rsidRPr="00B90F3C" w:rsidTr="00B90F3C">
        <w:trPr>
          <w:trHeight w:val="34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Социально-психологические услуги: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Психологическое консультирование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14,10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Психологический тренинг в группе для совершеннолетних граждан для 0-5 групп типизации в стационарной форме социального обслуживания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Социально-психологическое консультирование получателей социальных услуг в полустационарных организациях социального обслуживания для 1-5 групп типизации в стационарной форме обслуживания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28,20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восстановлении социальных связей получателей социальных услуг в полустационарных организациях социального обслуживания для 1-5 групп типизации в стационарной форме обслуживания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84,57</w:t>
            </w:r>
          </w:p>
        </w:tc>
      </w:tr>
      <w:tr w:rsidR="00B90F3C" w:rsidRPr="00B90F3C" w:rsidTr="00B90F3C">
        <w:trPr>
          <w:trHeight w:val="42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Социально-психологический патронаж: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Социально-психологический патронаж для 0-5 групп типизации в стационарной форме  обслуживания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21,61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 получателя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29,60</w:t>
            </w:r>
          </w:p>
        </w:tc>
      </w:tr>
      <w:tr w:rsidR="00B90F3C" w:rsidRPr="00B90F3C" w:rsidTr="00B90F3C">
        <w:trPr>
          <w:trHeight w:val="3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психодиагностики, работы по психологической коррекции: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психологической диагностики и обследования личности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30,59</w:t>
            </w:r>
          </w:p>
        </w:tc>
      </w:tr>
      <w:tr w:rsidR="00B90F3C" w:rsidRPr="00B90F3C" w:rsidTr="00B90F3C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Проведение занятий в группах 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взаимоподдержки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, клубах общения: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36.1.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Психологическая помощь и поддержка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26,80</w:t>
            </w:r>
          </w:p>
        </w:tc>
      </w:tr>
      <w:tr w:rsidR="00B90F3C" w:rsidRPr="00B90F3C" w:rsidTr="00B90F3C">
        <w:trPr>
          <w:trHeight w:val="42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IV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Социально-педагогические услуги: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37.1.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102,60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37.2.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занятий, обучающих здоровому образу жизни, проведение индивидуальной санитарно-просветительской работы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68,40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37.3.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получателя социальных услуг основным приёмам принятия вертикального положения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51,30</w:t>
            </w:r>
          </w:p>
        </w:tc>
      </w:tr>
      <w:tr w:rsidR="00B90F3C" w:rsidRPr="00B90F3C" w:rsidTr="00B90F3C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личности:</w:t>
            </w:r>
          </w:p>
        </w:tc>
      </w:tr>
      <w:tr w:rsidR="00B90F3C" w:rsidRPr="00B90F3C" w:rsidTr="00B90F3C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38.1.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образования и (или) профессии инвалидами с учётом особенностей их психофизического развития, индивидуальных возможностей для 1- 4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5,40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38.2.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образования (в стационарной форме)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32,39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39.1.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Социально-педагогическая коррекция в психоневрологических интернатах, включая диагностику и консультирование 3-5 групп типизации (диагностика)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10,20</w:t>
            </w:r>
          </w:p>
        </w:tc>
      </w:tr>
      <w:tr w:rsidR="00B90F3C" w:rsidRPr="00B90F3C" w:rsidTr="00B90F3C">
        <w:trPr>
          <w:trHeight w:val="660"/>
        </w:trPr>
        <w:tc>
          <w:tcPr>
            <w:tcW w:w="1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Социально-педагогическая коррекция в психоневрологических интернатах, включая диагностику и консультирование 3-5 групп типизации (занятие)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10,20</w:t>
            </w:r>
          </w:p>
        </w:tc>
      </w:tr>
      <w:tr w:rsidR="00B90F3C" w:rsidRPr="00B90F3C" w:rsidTr="00B90F3C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Формирование позитивных интересов (в том числе в сфере досуга):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40.1.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Формирование позитивных интересов для 0-5 групп типизации (стационарная форма)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64,20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досуга (праздники, экскурсии и другие культурно-досуговые мероприятия):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Организация досуга, создание условий для реализации творческих способностей и художественных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наклонностей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129,60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41.2.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и проведение торже</w:t>
            </w: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ств дл</w:t>
            </w:r>
            <w:proofErr w:type="gramEnd"/>
            <w:r w:rsidRPr="00B90F3C">
              <w:rPr>
                <w:rFonts w:ascii="PT Astra Serif" w:hAnsi="PT Astra Serif"/>
                <w:sz w:val="24"/>
                <w:szCs w:val="24"/>
              </w:rPr>
              <w:t>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162,00</w:t>
            </w:r>
          </w:p>
        </w:tc>
      </w:tr>
      <w:tr w:rsidR="00B90F3C" w:rsidRPr="00B90F3C" w:rsidTr="00B90F3C">
        <w:trPr>
          <w:trHeight w:val="4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клубной и кружковой работы: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Формирование клубов, кружков в соответствии с интересами получателей социальных услуг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52,80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тренировок инвалидов с использованием спортивного оборудования, в том числе тренажёров: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с получателями социальных услуг спортивных занятий, тренировок, соревнований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25,59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Создание условий для </w:t>
            </w: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обучения детей по</w:t>
            </w:r>
            <w:proofErr w:type="gram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(или) среднего общего образования, в том числе по адаптированным образовательным программам: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Социально-педагогическое консультирование логопедом и (или) дефектологом, диагностика и обследование личности, педагогическая коррекция с учётом возраста и состояния здоровья ребёнка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14,40</w:t>
            </w:r>
          </w:p>
        </w:tc>
      </w:tr>
      <w:tr w:rsidR="00B90F3C" w:rsidRPr="00B90F3C" w:rsidTr="00B90F3C">
        <w:trPr>
          <w:trHeight w:val="42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Социально-трудовые услуги: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занятий по использованию трудовых возможностей и обучению доступным профессиональным навыкам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47,99</w:t>
            </w:r>
          </w:p>
        </w:tc>
      </w:tr>
      <w:tr w:rsidR="00B90F3C" w:rsidRPr="00B90F3C" w:rsidTr="00B90F3C">
        <w:trPr>
          <w:trHeight w:val="3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трудоустройстве: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трудоустройстве для 1-4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30,01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46.2.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трудоустройстве для 0-5 групп типизации (стационарная форма)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60,01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47.1.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организации обучения инвалидов (детей-инвалидов)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21,90</w:t>
            </w:r>
          </w:p>
        </w:tc>
      </w:tr>
      <w:tr w:rsidR="00B90F3C" w:rsidRPr="00B90F3C" w:rsidTr="00B90F3C">
        <w:trPr>
          <w:trHeight w:val="44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Социально-правовые услуги: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услуг:</w:t>
            </w:r>
          </w:p>
        </w:tc>
      </w:tr>
      <w:tr w:rsidR="00B90F3C" w:rsidRPr="00B90F3C" w:rsidTr="00B90F3C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48.1.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мер социальной поддержки, в том числе льгот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56,69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48.2.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56,69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48.3.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75,60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получении юридических услуг (в том числе бесплатно):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49.1.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мер социальной поддержки, в том числе льгот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49.2.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получении юридических услуг (в стационарной форме) для 0-5 групп типизации (стационарная форма)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14,40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защите прав и законных интересов получателей социальных услуг: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50.1.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 для 0-5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37,21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Консультирование по вопросам, связанным с правом получателей социальных услуг на социальное обслуживание и защитой их интересов: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и проведение юридических консультаций, предоставление получателям социальных услуг информации и рекомендаций о конкретных действиях, необходимых для решения социально-правовых вопросов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13,49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вопросах, связанных с получением пенсий, пособий и иных социальных выплат: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получателю социальных услуг в подготовке документов, необходимых для предоставления мер социальной поддержки, алиментов для 0-5 групп типизации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25,49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Содействие получателям социальных услуг в сохранении занимаемых ими ранее жилых помещений жилищного фонда социального использования и специализированного жилищного фонда в течение шести месяцев со дня поступления в организацию, осуществляющую стационарное социальное 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обслуживание: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53.1.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сохранении жилых помещений, принадлежащих получателям социальных услуг на праве собственности либо на праве самостоятельного пользования, для 1-5 групп типизации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38,26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обеспечении достигших возраста 18 лет детей-инвалидов из числа детей-сирот и детей, оставшихся без попечения родителей, в установленном порядке жилыми помещениями, если индивидуальная программа реабилитации (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 предусматривает способность этих лиц осуществлять самообслуживание и вести самостоятельный образ жизни: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обеспечении детей-инвалидов, являющихся сиротами или оставшихся без попечения родителей, по достижении ими возраста 18 лет жилыми помещениями вне очереди органами местного самоуправления, если индивидуальная программа реабилитации (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предусматривает возможность осуществления ими самообслуживания и ведения самостоятельного образа жизни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40,20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Получение по доверенности пенсий, пособий, других социальных выплат: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Получение по доверенности пенсий, пособий, социальных </w:t>
            </w: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выплат получателей</w:t>
            </w:r>
            <w:proofErr w:type="gram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социальных услуг. Заполнение учётно-отчётной документации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57,60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Услуги в целях повышения коммуникативного потенциала получателей социальных услуг, инвалидов, в том числе детей-инвалидов и граждан, имеющих ограниченные возможности здоровья: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56.1.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индивидуального занятия по обучению пользованием средствами ухода и техническими средствами реабилитации для 2-5 групп типизации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18,81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социально-реабилитационных (социально-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 мероприятий в сфере социального обслуживания: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57.1.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проведении и проведение</w:t>
            </w:r>
            <w:r w:rsidRPr="00B90F3C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B90F3C">
              <w:rPr>
                <w:rFonts w:ascii="PT Astra Serif" w:hAnsi="PT Astra Serif"/>
                <w:sz w:val="24"/>
                <w:szCs w:val="24"/>
              </w:rPr>
              <w:t>социально-реабилитационных (социально-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мероприятий, в том числе предусмотренных индивидуальной программой реабилитации (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инвалида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28,21</w:t>
            </w:r>
          </w:p>
        </w:tc>
      </w:tr>
      <w:tr w:rsidR="00B90F3C" w:rsidRPr="00B90F3C" w:rsidTr="00B90F3C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57.2.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Эрготерапевтическая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тренажёров и приспособлений для 1-5 групп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21,15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57.3.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посещении театров, выставок и других культурных мероприятий для 2-4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14,10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57.4.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Сопровождение и содействие в посещении театров, выставок и других культурных мероприятий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84,60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57.5.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досуга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28,20</w:t>
            </w:r>
          </w:p>
        </w:tc>
      </w:tr>
      <w:tr w:rsidR="00B90F3C" w:rsidRPr="00B90F3C" w:rsidTr="00B90F3C">
        <w:trPr>
          <w:trHeight w:val="4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Обучение навыкам поведения в быту и общественных местах: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58.1.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Общение с получателем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15,20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58.2.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навыкам самообслуживания, поведения в быту и общественных местах для 3-5 групп типизации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30,39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58.3.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навыкам поведения в быту и общественных местах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91,21</w:t>
            </w:r>
          </w:p>
        </w:tc>
      </w:tr>
      <w:tr w:rsidR="00B90F3C" w:rsidRPr="00B90F3C" w:rsidTr="00B90F3C">
        <w:trPr>
          <w:trHeight w:val="4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обучении навыкам компьютерной грамотности: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59.1.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59.2.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обучении навыкам компьютерной грамотности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19,80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59.3.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обучении навыкам пользования информационно-телекоммуникационной сетью "Интернет"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19,80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59.4.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занятий по обучению навыкам пользования компьютером и основам компьютерной грамотности для 0-5 групп типизации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19,80</w:t>
            </w:r>
          </w:p>
        </w:tc>
      </w:tr>
      <w:tr w:rsidR="00B90F3C" w:rsidRPr="00B90F3C" w:rsidTr="00B90F3C">
        <w:trPr>
          <w:trHeight w:val="47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Срочные социальные услуги</w:t>
            </w:r>
          </w:p>
        </w:tc>
      </w:tr>
      <w:tr w:rsidR="00B90F3C" w:rsidRPr="00B90F3C" w:rsidTr="00B90F3C">
        <w:trPr>
          <w:trHeight w:val="4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бесплатным горячим питанием или наборами продуктов: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61.1.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бесплатным горячим питанием или набором продуктов для 1-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230,39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одеждой, обувью и другими предметами первой необходимости: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Обеспечение одеждой и обувью, в том числе бывшими в употреблении для 1-5 групп типизации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предметами первой необходимости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20,99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разовых услуг гражданам, нуждающимся в единовременном оказании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35,99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Изготовление фотографий для оформления документа, удостоверяющего личность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12,00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дальнейшем следовании к месту проживания (следования) получателям социальных услуг, попавшим в экстремальные ситуации (кража, утеря денежных средств, документов, удостоверяющих личность, проездных документов)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71,98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62.6.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во временном обеспечении ТСР, в том числе организация обеспечения ТСР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35,99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62.7.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услуг инвалидам по слуху по переводу жестового языка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62.8.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Сопровождение получателя социальных услуг к социально-значимым объектам для 2-5 группы типизации (в стационарной форме)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35,99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62.9.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доставки получателю социальных услуг, имеющему ограничения в передвижении технических средств реабилитации, в том числе крупногабаритных для 3-5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15,00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62.10.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обеспечении, в том числе временном, ТСР для 2-5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15,00</w:t>
            </w:r>
          </w:p>
        </w:tc>
      </w:tr>
      <w:tr w:rsidR="00B90F3C" w:rsidRPr="00B90F3C" w:rsidTr="00B90F3C">
        <w:trPr>
          <w:trHeight w:val="3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временного жилого помещения: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63.1.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временного жилого помещения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139,19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64.1.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10,80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священнослужителей: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65.1.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экстренной психологической помощи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44,41</w:t>
            </w:r>
          </w:p>
        </w:tc>
      </w:tr>
      <w:tr w:rsidR="00B90F3C" w:rsidRPr="00B90F3C" w:rsidTr="00B90F3C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65.2.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представителей традиционных религий для 1-5 групп типизации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44,40</w:t>
            </w:r>
          </w:p>
        </w:tc>
      </w:tr>
    </w:tbl>
    <w:p w:rsidR="00B90F3C" w:rsidRPr="00B90F3C" w:rsidRDefault="00B90F3C" w:rsidP="00B90F3C">
      <w:pPr>
        <w:rPr>
          <w:rFonts w:ascii="PT Astra Serif" w:hAnsi="PT Astra Serif"/>
          <w:sz w:val="24"/>
          <w:szCs w:val="24"/>
        </w:rPr>
      </w:pPr>
    </w:p>
    <w:p w:rsidR="00B90F3C" w:rsidRPr="00B90F3C" w:rsidRDefault="00B90F3C" w:rsidP="00B90F3C">
      <w:pPr>
        <w:pStyle w:val="ConsPlusTitle"/>
        <w:widowControl/>
        <w:jc w:val="center"/>
        <w:rPr>
          <w:rFonts w:ascii="PT Astra Serif" w:hAnsi="PT Astra Serif"/>
          <w:color w:val="000000"/>
          <w:sz w:val="24"/>
          <w:szCs w:val="24"/>
        </w:rPr>
      </w:pPr>
      <w:r w:rsidRPr="00B90F3C">
        <w:rPr>
          <w:rFonts w:ascii="PT Astra Serif" w:hAnsi="PT Astra Serif"/>
          <w:color w:val="000000"/>
          <w:sz w:val="24"/>
          <w:szCs w:val="24"/>
        </w:rPr>
        <w:t xml:space="preserve">Тарифы на социальные услуги </w:t>
      </w:r>
      <w:r w:rsidRPr="00B90F3C">
        <w:rPr>
          <w:rFonts w:ascii="PT Astra Serif" w:hAnsi="PT Astra Serif"/>
          <w:sz w:val="24"/>
          <w:szCs w:val="24"/>
        </w:rPr>
        <w:t xml:space="preserve">на основании </w:t>
      </w:r>
      <w:proofErr w:type="spellStart"/>
      <w:r w:rsidRPr="00B90F3C">
        <w:rPr>
          <w:rFonts w:ascii="PT Astra Serif" w:hAnsi="PT Astra Serif"/>
          <w:sz w:val="24"/>
          <w:szCs w:val="24"/>
        </w:rPr>
        <w:t>подушевых</w:t>
      </w:r>
      <w:proofErr w:type="spellEnd"/>
      <w:r w:rsidRPr="00B90F3C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услуг, предоставляемых</w:t>
      </w:r>
      <w:r w:rsidRPr="00B90F3C">
        <w:rPr>
          <w:rFonts w:ascii="PT Astra Serif" w:hAnsi="PT Astra Serif"/>
          <w:color w:val="000000"/>
          <w:sz w:val="24"/>
          <w:szCs w:val="24"/>
        </w:rPr>
        <w:t xml:space="preserve"> в полустационарной форме социального обслуживания</w:t>
      </w:r>
    </w:p>
    <w:p w:rsidR="00B90F3C" w:rsidRPr="00B90F3C" w:rsidRDefault="00B90F3C" w:rsidP="00B90F3C">
      <w:pPr>
        <w:pStyle w:val="ConsPlusTitle"/>
        <w:widowControl/>
        <w:spacing w:line="232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539"/>
        <w:gridCol w:w="1560"/>
        <w:gridCol w:w="2837"/>
      </w:tblGrid>
      <w:tr w:rsidR="00B90F3C" w:rsidRPr="00B90F3C" w:rsidTr="00B90F3C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 xml:space="preserve">№ </w:t>
            </w:r>
            <w:proofErr w:type="gramStart"/>
            <w:r w:rsidRPr="00B90F3C">
              <w:rPr>
                <w:rFonts w:ascii="PT Astra Serif" w:hAnsi="PT Astra Serif" w:cs="Courier New"/>
                <w:sz w:val="24"/>
                <w:szCs w:val="24"/>
              </w:rPr>
              <w:t>п</w:t>
            </w:r>
            <w:proofErr w:type="gramEnd"/>
            <w:r w:rsidRPr="00B90F3C">
              <w:rPr>
                <w:rFonts w:ascii="PT Astra Serif" w:hAnsi="PT Astra Serif" w:cs="Courier New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sz w:val="24"/>
                <w:szCs w:val="24"/>
              </w:rPr>
              <w:t>Наименование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Тариф за социальную услугу, руб.</w:t>
            </w:r>
          </w:p>
        </w:tc>
      </w:tr>
      <w:tr w:rsidR="00B90F3C" w:rsidRPr="00B90F3C" w:rsidTr="00B90F3C">
        <w:trPr>
          <w:trHeight w:val="2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I. Социально - бытовые услуги:</w:t>
            </w:r>
          </w:p>
        </w:tc>
      </w:tr>
      <w:tr w:rsidR="00B90F3C" w:rsidRPr="00B90F3C" w:rsidTr="00B90F3C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PT Astra Serif" w:hAnsi="PT Astra Serif" w:cs="Courier New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 xml:space="preserve">Предоставление гигиенических услуг лицам, не способным </w:t>
            </w: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br/>
              <w:t>по состоянию здоровья самостоятельно осуществлять за собой уход: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Умывание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Присутствие при купании для 1-3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при купании 2 и 3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7,00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при купании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Полное купание в душе или ванной комнате для 4 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Полное купание в постели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Уход за ногтями рук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Уход за ногтями ног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14,00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Ежедневный уход за волосами для 4 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Вынос судна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Уход за ротовой полостью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средств личной гигиены/помощь в пользовании туалетом для 3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 средств личной гигиены/помощь в пользовании туалетом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средств личной гигиены/помощь в пользовании судном для 3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использовании средств личной гигиены/помощь в пользовании судном для 4 и 5 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использовании калоприёмником и мочеприёмником (с мешком) для 4-5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бритье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Бритьё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Позиционирование в кровати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Наблюдение за состоянием здоровья для 2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Наблюдение за состоянием здоровья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одевании и раздевании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7,00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Смена нательного белья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пересаживании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Пересаживание для 4 и 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Усаживание  на край кровати  для 4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Усаживание на край кровати для 5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ходьбе по дому для 3 и 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3,50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при ходьбе по дому для 5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5,25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пользовании очками или слуховыми аппаратами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Гигиенические услуги (уход за ногтями рук и ног, бритьё, помощь при использовании средств личной гигиены, содействие при купании, полное купание) получателям социальных услуг на базе отделения/центра дневного пребывания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проведении гигиенических процедур (помощь в уходе за зубными протезами, помощь при бритье, помощь в пользовании туалетом, содействие при купании) получателям социальных услуг на базе отделения/центра дневного пребывания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1.33.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Косметические услуги (расчёсывание, стрижка модельная, стрижка чёлки,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бороды, усов, нанесение макияжа, окраска волос, косметический уход за бровями, бородой, усами) получателям социальных услуг на базе отделения/центра дневного пребывания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21,01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одевании и раздевании получателей социальных услуг в организациях социального обслуживания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7,00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Отправка и получение за счёт средств получателя социальных услуг почтовых отправлений: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Отправка за счёт средств получателя социальных услуг почтовой корреспонденции, оказание помощи в написании и прочтении писем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6,75</w:t>
            </w:r>
          </w:p>
        </w:tc>
      </w:tr>
      <w:tr w:rsidR="00B90F3C" w:rsidRPr="00B90F3C" w:rsidTr="00B90F3C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Помощь в приёме пищи (кормление):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 разработанному поставщиком социальных услуг меню подготовка блюд и кухонных приборов, посуды для кормления. Кормление получателя социальных услуг. Уборка использованной посуды и приборов, для 0-5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19,20</w:t>
            </w:r>
          </w:p>
        </w:tc>
      </w:tr>
      <w:tr w:rsidR="00B90F3C" w:rsidRPr="00B90F3C" w:rsidTr="00B90F3C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Уборка жилых помещений: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уборки помещений для 1-5 группы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28,80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горячим питанием лиц, нуждающихся в данной социальной услуге, в случае наличия условий для её предоставления: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горячим питанием (завтрак, обед и (или) полдник) в центре/отделении/группе дневного пребывания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36,01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горячим питанием (завтрак, обед и (или) полдник) в сторонней организации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24,01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мягким инвентарём (одеждой, обувью, нательным бельём и постельными принадлежностями) в соответствии с утверждёнными нормативами: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мягким инвентарём (одеждой, обувью, нательным бельём и постельными принадлежностями) в соответствии с утверждёнными нормативами. Нормы предоставления получателям социальных услуг мягкого инвентаря (одежды, обуви, нательного белья и постельных принадлежностей) устанавливаются уполномоченным органом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26,70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за счёт средств получателя социальных услуг книгами, журналами, газетами, настольными играми: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Организация интеллектуального досуга (книги, журналы, газеты, настольные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игры и иное на базе отделения/центра дневного пребывания) для получателей социальных услуг с учётом выявленных ограничений: индивидуальный досуг для 1-5 групп типизации.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32,40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интеллектуального досуга (книги, журналы, газеты, настольные игры и иное на базе отделения/центра дневного пребывания) для получателей социальных услуг с учётом физических и ментальных ограничений: групповые занятия для 1-5 группа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97,19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Предоставление транспортного средства для проезда к месту лечения, обучения, участия в культурно-досуговых мероприятиях, если по состоянию здоровья получатель социальных услуг не может пользоваться общественным транспортом: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Групповая перевозка получателей социальных услуг в полустационарных организациях социального обслуживания для 2-5*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20,42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Индивидуальная перевозка получателей с ментальными нарушениями к месту оказания социального обслуживания в полустационарной форме для 4 и 5 групп типизации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204,19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Групповая перевозка получателей социальных услуг с ментальными нарушениями в полустационарных организациях социального обслуживания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20,42</w:t>
            </w:r>
          </w:p>
        </w:tc>
      </w:tr>
      <w:tr w:rsidR="00B90F3C" w:rsidRPr="00B90F3C" w:rsidTr="00B90F3C">
        <w:trPr>
          <w:trHeight w:val="32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 - медицинские услуги: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контроль за</w:t>
            </w:r>
            <w:proofErr w:type="gram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 приёмом лекарственных препаратов и другое):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Выполнение назначений и рекомендаций врача в полу-стационарных организациях социального обслуживания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24,90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содействия в проведении оздоровительных мероприятий по назначению врача: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оздоровительных мероприятий (физических упражнений) для ментально сохранных получателей социальных услуг для 1-4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16,80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оздоровительных мероприятий для получателей с ментальными нарушениями для 2-5 групп типизации (скрининг)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11,20</w:t>
            </w:r>
          </w:p>
        </w:tc>
      </w:tr>
      <w:tr w:rsidR="00B90F3C" w:rsidRPr="00B90F3C" w:rsidTr="00B90F3C">
        <w:trPr>
          <w:trHeight w:val="45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оздоровительных мероприятий для получателей с ментальными нарушениями для 2-5 групп типизации (проведение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Проведение индивидуальных оздоровительных мероприятий для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получателей с ментальными нарушениями для 2-5 групп типизации (скрининг)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11,20</w:t>
            </w:r>
          </w:p>
        </w:tc>
      </w:tr>
      <w:tr w:rsidR="00B90F3C" w:rsidRPr="00B90F3C" w:rsidTr="00B90F3C">
        <w:trPr>
          <w:trHeight w:val="45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3C" w:rsidRPr="00B90F3C" w:rsidRDefault="00B90F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оздоровительных мероприятий для получателей с ментальными нарушениями для 2-5 групп типизации (проведение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восстановительных занятий, в том числе в соответствии с индивидуальными программами реабилитации (ИПРА) инвалидов,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восстановительных занятий, в том числе в соответствии с индивидуальными программами реабилитации (ИПРА) инвалидов,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10.6.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мероприятий по социально-медицинской реабилитации инвалидов на базе центров дневного пребывания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33,61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 (не реже 2 раз в день: утром и вечером), в том числе вызов врача или скорой помощи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15,75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мероприятий, направленных на формирование здорового образа жизни: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занятий, обучающих здоровому образу жизни, для 0-5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18,30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Индивидуальное консультирование получателей по социально-медицинским и санитарно-гигиеническим вопросам для 1-4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100,79</w:t>
            </w:r>
          </w:p>
        </w:tc>
      </w:tr>
      <w:tr w:rsidR="00B90F3C" w:rsidRPr="00B90F3C" w:rsidTr="00B90F3C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занятий по адаптивной физической культуре: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групповых и индивидуальных занятий по программам адаптивной физической культуры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38,39</w:t>
            </w:r>
          </w:p>
        </w:tc>
      </w:tr>
      <w:tr w:rsidR="00B90F3C" w:rsidRPr="00B90F3C" w:rsidTr="00B90F3C">
        <w:trPr>
          <w:trHeight w:val="31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Социально-психологические услуги: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Психологическое консультирование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21,00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Социально-психологическое консультирование получателей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социальных услуг в полустационарных организациях социального обслуживания для 1-5 групп типизации в стационарной форме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42,01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восстановлении социальных связей получателей социальных услуг в полустационарных организациях социального обслуживания для 1-5 групп типизации в стационарной форме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126,02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 получателя социальных услуг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35,60</w:t>
            </w:r>
          </w:p>
        </w:tc>
      </w:tr>
      <w:tr w:rsidR="00B90F3C" w:rsidRPr="00B90F3C" w:rsidTr="00B90F3C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 xml:space="preserve">Проведение занятий в группах 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взаимоподдержки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, клубах общения: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Оказание психологической поддержки, проведение очной 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психокоррекционной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работы на базе отделения/центра дневного пребывания для 1-5 групп типизации в стационарной форме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66,59</w:t>
            </w:r>
          </w:p>
        </w:tc>
      </w:tr>
      <w:tr w:rsidR="00B90F3C" w:rsidRPr="00B90F3C" w:rsidTr="00B90F3C">
        <w:trPr>
          <w:trHeight w:val="28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IV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Социально-педагогические услуги: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Проведение индивидуальных консультаций </w:t>
            </w:r>
            <w:r w:rsidRPr="00B90F3C">
              <w:rPr>
                <w:rFonts w:ascii="PT Astra Serif" w:hAnsi="PT Astra Serif"/>
                <w:sz w:val="24"/>
                <w:szCs w:val="24"/>
              </w:rPr>
              <w:br/>
              <w:t>по вопросам ухода за лицами с дефицитом самообслуживания на дому, а также уходу за собой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48,61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Проведение аудита помещения, подготовка рекомендаций по его переоборудованию с учётом  состояния лица с дефицитом самообслуживания </w:t>
            </w:r>
            <w:r w:rsidRPr="00B90F3C">
              <w:rPr>
                <w:rFonts w:ascii="PT Astra Serif" w:hAnsi="PT Astra Serif"/>
                <w:sz w:val="24"/>
                <w:szCs w:val="24"/>
              </w:rPr>
              <w:br/>
              <w:t>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48,61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самоконтролю, навыкам общения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32,41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индивидуальных занятий, обучающих здоровому образу жизни, проведение индивидуально санитарно-просветительской работы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21,60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получателя социальных услуг основным приёмам принятия вертикального положения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16,20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образования и (или) профессии инвалидами с учётом особенностей их психофизического развития, индивидуальных возможностей для 1-4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14,70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19.2.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помощи в получении дистанционного образования, в том числе профессионального образования, для получателей путём предоставления рабочего места на базе отделения/центра дневного пребывания, оборудованного в соответствии с их потребностями для 1-4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14,70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20.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мероприятий по социально-педагогической реабилитации для получателей социальных услуг на базе центров дневного пребывания для 2-4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47,99</w:t>
            </w:r>
          </w:p>
        </w:tc>
      </w:tr>
      <w:tr w:rsidR="00B90F3C" w:rsidRPr="00B90F3C" w:rsidTr="00B90F3C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Формирование позитивных интересов (в том числе в сфере досуга):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мероприятий по социально-культурной реабилитации для получателей социальных услуг на базе центров дневного пребывания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47,39</w:t>
            </w:r>
          </w:p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досуга (праздники, экскурсии и другие культурно-досуговые мероприятия):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досуга, создание условий для реализации творческих способностей и художественных наклонностей  для 0-5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64,80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культурно-досуговых мероприятий в полустационарных организациях социального обслуживания для 1-5 групп типизации.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64,80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и проведение торже</w:t>
            </w: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ств дл</w:t>
            </w:r>
            <w:proofErr w:type="gramEnd"/>
            <w:r w:rsidRPr="00B90F3C">
              <w:rPr>
                <w:rFonts w:ascii="PT Astra Serif" w:hAnsi="PT Astra Serif"/>
                <w:sz w:val="24"/>
                <w:szCs w:val="24"/>
              </w:rPr>
              <w:t>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81,01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Посещение театров, выставок, экскурсий, концертов художественной самодеятельности, спортивных мероприятий и других культурных мероприятий вне отделения/центра дневного пребывания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97,22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 получателей социальных услуг: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Проведение анимационных мероприятий: конкурсов, викторин, кулинарных и других мастер-классов, в том числе выставок, концертов и спектаклей </w:t>
            </w: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собственными силами на базе отделения/центра дневного пребывания для 1-5 групп типизации.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80,98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социально-оздоровительных и спортивных мероприятий с учётом возможностей получателей социальных услуг на базе центров/отделений/групп дневного пребывания для 1-4 групп типизации.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27,00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Предоставление 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тифлопереводчика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сурдопереводчика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для получателей социальных услуг с ограничениями слуха или зрения в полустационарных организациях социального обслуживания для </w:t>
            </w:r>
            <w:r w:rsidRPr="00B90F3C">
              <w:rPr>
                <w:rFonts w:ascii="PT Astra Serif" w:hAnsi="PT Astra Serif"/>
                <w:sz w:val="24"/>
                <w:szCs w:val="24"/>
              </w:rPr>
              <w:br/>
              <w:t>1-5 групп типизации.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13,50</w:t>
            </w:r>
          </w:p>
        </w:tc>
      </w:tr>
      <w:tr w:rsidR="00B90F3C" w:rsidRPr="00B90F3C" w:rsidTr="00B90F3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Социально-трудовые услуги:</w:t>
            </w:r>
          </w:p>
        </w:tc>
      </w:tr>
      <w:tr w:rsidR="00B90F3C" w:rsidRPr="00B90F3C" w:rsidTr="00B90F3C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трудоустройстве: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трудоустройстве для 1-4 групп типизации.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14,10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организации обучения инвалидов (детей-инвалидов).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29,10</w:t>
            </w:r>
          </w:p>
        </w:tc>
      </w:tr>
      <w:tr w:rsidR="00B90F3C" w:rsidRPr="00B90F3C" w:rsidTr="00B90F3C">
        <w:trPr>
          <w:trHeight w:val="29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Социально-правовые услуги: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мер социальной поддержки, в том числе льгот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58,05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58,05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получении юридических услуг (в том числе бесплатно):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мер социальной поддержки, в том числе льгот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43,80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Услуги в целях повышения коммуникативного потенциала получателей социальных услуг, инвалидов, в том числе детей-инвалидов, имеющих ограниченные возможности здоровья: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28.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Проведение социально-реабилитационных (социально-</w:t>
            </w:r>
            <w:proofErr w:type="spellStart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) мероприятий в сфере социального обслуживания: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проведении и проведение социально-реабилитационных (социально-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абилитационных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мероприятий, в том числе предусмотренных индивидуальной программой реабилитации (</w:t>
            </w: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>)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35,40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28.2.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90F3C">
              <w:rPr>
                <w:rFonts w:ascii="PT Astra Serif" w:hAnsi="PT Astra Serif"/>
                <w:sz w:val="24"/>
                <w:szCs w:val="24"/>
              </w:rPr>
              <w:t>Эрготерапевтическая</w:t>
            </w:r>
            <w:proofErr w:type="spellEnd"/>
            <w:r w:rsidRPr="00B90F3C">
              <w:rPr>
                <w:rFonts w:ascii="PT Astra Serif" w:hAnsi="PT Astra Serif"/>
                <w:sz w:val="24"/>
                <w:szCs w:val="24"/>
              </w:rPr>
              <w:t xml:space="preserve">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тренажёров и приспособлений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26,55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посещении театров, выставок и других культурных мероприятий для 2-4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17,70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Сопровождение и содействие в посещении театров, выставок и других культурных мероприятий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106,17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досуга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35,40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28.6.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Проведение мероприятий по социально-психологической реабилитации для получателей социальных услуг на базе центров/отделений/групп дневного пребывания для 2-5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35,40</w:t>
            </w:r>
          </w:p>
        </w:tc>
      </w:tr>
      <w:tr w:rsidR="00B90F3C" w:rsidRPr="00B90F3C" w:rsidTr="00B90F3C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29.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Обучение навыкам поведения в быту и общественных местах: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 xml:space="preserve">Общение с получателем социальных услуг </w:t>
            </w:r>
            <w:r w:rsidRPr="00B90F3C">
              <w:rPr>
                <w:rFonts w:ascii="PT Astra Serif" w:hAnsi="PT Astra Serif"/>
                <w:sz w:val="24"/>
                <w:szCs w:val="24"/>
              </w:rPr>
              <w:br/>
              <w:t>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18,80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29.2.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Обучение навыкам поведения в быту и общественных местах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112,82</w:t>
            </w:r>
          </w:p>
        </w:tc>
      </w:tr>
      <w:tr w:rsidR="00B90F3C" w:rsidRPr="00B90F3C" w:rsidTr="00B90F3C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30.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Оказание помощи в обучении навыкам компьютерной грамотности: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Информирование получателя социальных услуг об организациях, предоставляющих услуги по обучению компьютерной грамотности, запись на курсы по обучению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6,20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30.2.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обучении навыкам компьютерной грамотности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13,95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30.3.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обучении навыкам пользования информационно-телекоммуникационной сетью "Интернет"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13,95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30.4.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помощи в обучении навыкам компьютерной грамотности в полустационарных организациях социального обслуживания для 1-4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37,21</w:t>
            </w:r>
          </w:p>
        </w:tc>
      </w:tr>
      <w:tr w:rsidR="00B90F3C" w:rsidRPr="00B90F3C" w:rsidTr="00B90F3C">
        <w:trPr>
          <w:trHeight w:val="37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 w:cs="Courier New"/>
                <w:bCs/>
                <w:sz w:val="24"/>
                <w:szCs w:val="24"/>
              </w:rPr>
              <w:t>VIII</w:t>
            </w: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. Срочные социальные услуги:</w:t>
            </w:r>
          </w:p>
        </w:tc>
      </w:tr>
      <w:tr w:rsidR="00B90F3C" w:rsidRPr="00B90F3C" w:rsidTr="00B90F3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бесплатным горячим питанием или набором продуктов: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бесплатным горячим питанием или набором продуктов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37,21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Обеспечение одеждой, обувью и другими предметами первой необходимости: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lastRenderedPageBreak/>
              <w:t>32.1.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90F3C">
              <w:rPr>
                <w:rFonts w:ascii="PT Astra Serif" w:hAnsi="PT Astra Serif"/>
                <w:sz w:val="24"/>
                <w:szCs w:val="24"/>
              </w:rPr>
              <w:t>Обеспечение одеждой и обувью, в том числе бывшими в употреблении для 1-5 групп типизации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6,30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Обеспечение предметами первой необходимости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6,30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разовых услуг гражданам, нуждающимся в единовременном оказании социальных услуг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Изготовление фотографий для оформления документа, удостоверяющего личность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3,60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Экстренное помещение детей, оставшихся без попечения родителей, в специализированные организации социального обслуживания детей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3,60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социально-экономической поддержки детям и семьям с детьми (вещевая, продуктовая и иная помощь)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21,59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дальнейшем следовании к месту проживания (следования) получателям социальных услуг, попавшим в экстремальные ситуации (кража, утеря денежных средств, документов, удостоверяющих личность, проездных документов)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21,61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во временном обеспечении ТСР, в том числе организация обеспечения ТСР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10,80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Оказание услуг инвалидам по слуху по переводу жестового языка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7,20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32.10.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доставки получателю социальных услуг, имеющему ограничения в передвижении технических средств реабилитации, в том числе крупногабаритных для 3-5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4,50</w:t>
            </w:r>
          </w:p>
        </w:tc>
      </w:tr>
      <w:tr w:rsidR="00B90F3C" w:rsidRPr="00B90F3C" w:rsidTr="00B90F3C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временного жилого помещения: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временного жилого помещения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117,62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2,10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Организация экстренной психологической помощи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55,21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представителей традиционных  религий для 1-5 групп типизации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55,19</w:t>
            </w:r>
          </w:p>
        </w:tc>
      </w:tr>
      <w:tr w:rsidR="00B90F3C" w:rsidRPr="00B90F3C" w:rsidTr="00B90F3C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36.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Предоставление ночлега лицам без определённого места жительства:</w:t>
            </w:r>
          </w:p>
        </w:tc>
      </w:tr>
      <w:tr w:rsidR="00B90F3C" w:rsidRPr="00B90F3C" w:rsidTr="00B90F3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36.1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0F3C">
              <w:rPr>
                <w:rFonts w:ascii="PT Astra Serif" w:hAnsi="PT Astra Serif"/>
                <w:sz w:val="24"/>
                <w:szCs w:val="24"/>
              </w:rPr>
              <w:t>Предоставление ночлега лицам без определённого места жительства для 1-5 групп типизации.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1 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3C" w:rsidRPr="00B90F3C" w:rsidRDefault="00B90F3C">
            <w:pPr>
              <w:spacing w:line="23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90F3C">
              <w:rPr>
                <w:rFonts w:ascii="PT Astra Serif" w:hAnsi="PT Astra Serif"/>
                <w:bCs/>
                <w:sz w:val="24"/>
                <w:szCs w:val="24"/>
              </w:rPr>
              <w:t>928,74</w:t>
            </w:r>
          </w:p>
        </w:tc>
      </w:tr>
    </w:tbl>
    <w:p w:rsidR="00FA624D" w:rsidRPr="00FA624D" w:rsidRDefault="00FA624D" w:rsidP="008A6269">
      <w:pPr>
        <w:pStyle w:val="af9"/>
        <w:jc w:val="both"/>
        <w:rPr>
          <w:rFonts w:ascii="PT Astra Serif" w:hAnsi="PT Astra Serif"/>
          <w:b/>
          <w:sz w:val="24"/>
        </w:rPr>
      </w:pPr>
    </w:p>
    <w:p w:rsidR="00E20210" w:rsidRPr="00FA624D" w:rsidRDefault="00E20210" w:rsidP="004832CA">
      <w:pPr>
        <w:jc w:val="both"/>
        <w:rPr>
          <w:rFonts w:ascii="PT Astra Serif" w:hAnsi="PT Astra Serif"/>
          <w:sz w:val="24"/>
          <w:szCs w:val="24"/>
        </w:rPr>
      </w:pPr>
    </w:p>
    <w:p w:rsidR="004832CA" w:rsidRPr="00FA624D" w:rsidRDefault="004832CA" w:rsidP="004832CA">
      <w:pPr>
        <w:jc w:val="both"/>
        <w:rPr>
          <w:rFonts w:ascii="PT Astra Serif" w:hAnsi="PT Astra Serif"/>
          <w:b/>
          <w:sz w:val="24"/>
          <w:szCs w:val="24"/>
        </w:rPr>
      </w:pPr>
      <w:r w:rsidRPr="00FA624D">
        <w:rPr>
          <w:rFonts w:ascii="PT Astra Serif" w:hAnsi="PT Astra Serif"/>
          <w:sz w:val="24"/>
          <w:szCs w:val="24"/>
        </w:rPr>
        <w:t>РЕШИЛИ:</w:t>
      </w:r>
    </w:p>
    <w:p w:rsidR="004832CA" w:rsidRPr="00FA624D" w:rsidRDefault="00A1350F" w:rsidP="004263E7">
      <w:pPr>
        <w:jc w:val="both"/>
        <w:rPr>
          <w:rFonts w:ascii="PT Astra Serif" w:hAnsi="PT Astra Serif"/>
          <w:sz w:val="24"/>
          <w:szCs w:val="24"/>
        </w:rPr>
      </w:pPr>
      <w:r w:rsidRPr="00FA624D">
        <w:rPr>
          <w:rFonts w:ascii="PT Astra Serif" w:hAnsi="PT Astra Serif"/>
          <w:sz w:val="24"/>
          <w:szCs w:val="24"/>
        </w:rPr>
        <w:t>1</w:t>
      </w:r>
      <w:r w:rsidR="004832CA" w:rsidRPr="00FA624D">
        <w:rPr>
          <w:rFonts w:ascii="PT Astra Serif" w:hAnsi="PT Astra Serif"/>
          <w:sz w:val="24"/>
          <w:szCs w:val="24"/>
        </w:rPr>
        <w:t>.1</w:t>
      </w:r>
      <w:r w:rsidR="008310FB">
        <w:rPr>
          <w:rFonts w:ascii="PT Astra Serif" w:hAnsi="PT Astra Serif"/>
          <w:sz w:val="24"/>
          <w:szCs w:val="24"/>
        </w:rPr>
        <w:t>.</w:t>
      </w:r>
      <w:r w:rsidR="008310FB" w:rsidRPr="008310FB">
        <w:t xml:space="preserve"> </w:t>
      </w:r>
      <w:proofErr w:type="gramStart"/>
      <w:r w:rsidR="008310FB" w:rsidRPr="008310FB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4263E7" w:rsidRPr="004263E7">
        <w:rPr>
          <w:rFonts w:ascii="PT Astra Serif" w:hAnsi="PT Astra Serif"/>
          <w:sz w:val="24"/>
          <w:szCs w:val="24"/>
        </w:rPr>
        <w:t xml:space="preserve">Об утверждении тарифов на социальные услуги на основании </w:t>
      </w:r>
      <w:proofErr w:type="spellStart"/>
      <w:r w:rsidR="004263E7" w:rsidRPr="004263E7">
        <w:rPr>
          <w:rFonts w:ascii="PT Astra Serif" w:hAnsi="PT Astra Serif"/>
          <w:sz w:val="24"/>
          <w:szCs w:val="24"/>
        </w:rPr>
        <w:t>подушевых</w:t>
      </w:r>
      <w:proofErr w:type="spellEnd"/>
      <w:r w:rsidR="004263E7" w:rsidRPr="004263E7">
        <w:rPr>
          <w:rFonts w:ascii="PT Astra Serif" w:hAnsi="PT Astra Serif"/>
          <w:sz w:val="24"/>
          <w:szCs w:val="24"/>
        </w:rPr>
        <w:t xml:space="preserve"> нормативов финансирования социальных услуг, предоставляемых в форме социального обслуживания на дому, в стационарной и полустационарной формах социального обслуживан</w:t>
      </w:r>
      <w:r w:rsidR="004263E7">
        <w:rPr>
          <w:rFonts w:ascii="PT Astra Serif" w:hAnsi="PT Astra Serif"/>
          <w:sz w:val="24"/>
          <w:szCs w:val="24"/>
        </w:rPr>
        <w:t xml:space="preserve">ия для учреждений, участвующих </w:t>
      </w:r>
      <w:r w:rsidR="004263E7" w:rsidRPr="004263E7">
        <w:rPr>
          <w:rFonts w:ascii="PT Astra Serif" w:hAnsi="PT Astra Serif"/>
          <w:sz w:val="24"/>
          <w:szCs w:val="24"/>
        </w:rPr>
        <w:t>в пилотном проекте по внедрению</w:t>
      </w:r>
      <w:r w:rsidR="004263E7">
        <w:rPr>
          <w:rFonts w:ascii="PT Astra Serif" w:hAnsi="PT Astra Serif"/>
          <w:sz w:val="24"/>
          <w:szCs w:val="24"/>
        </w:rPr>
        <w:t xml:space="preserve"> системы долговременного ухода </w:t>
      </w:r>
      <w:r w:rsidR="004263E7" w:rsidRPr="004263E7">
        <w:rPr>
          <w:rFonts w:ascii="PT Astra Serif" w:hAnsi="PT Astra Serif"/>
          <w:sz w:val="24"/>
          <w:szCs w:val="24"/>
        </w:rPr>
        <w:t>в Ульяновской области</w:t>
      </w:r>
      <w:r w:rsidR="008310FB" w:rsidRPr="008310FB">
        <w:rPr>
          <w:rFonts w:ascii="PT Astra Serif" w:hAnsi="PT Astra Serif"/>
          <w:sz w:val="24"/>
          <w:szCs w:val="24"/>
        </w:rPr>
        <w:t>»</w:t>
      </w:r>
      <w:r w:rsidR="00D80A5A" w:rsidRPr="00FA624D">
        <w:rPr>
          <w:rFonts w:ascii="PT Astra Serif" w:hAnsi="PT Astra Serif"/>
          <w:sz w:val="24"/>
          <w:szCs w:val="24"/>
        </w:rPr>
        <w:t>.</w:t>
      </w:r>
      <w:proofErr w:type="gramEnd"/>
    </w:p>
    <w:p w:rsidR="004832CA" w:rsidRPr="00FA624D" w:rsidRDefault="00A1350F" w:rsidP="004832CA">
      <w:pPr>
        <w:jc w:val="both"/>
        <w:rPr>
          <w:rFonts w:ascii="PT Astra Serif" w:hAnsi="PT Astra Serif"/>
          <w:sz w:val="24"/>
          <w:szCs w:val="24"/>
        </w:rPr>
      </w:pPr>
      <w:r w:rsidRPr="00FA624D">
        <w:rPr>
          <w:rFonts w:ascii="PT Astra Serif" w:hAnsi="PT Astra Serif"/>
          <w:sz w:val="24"/>
          <w:szCs w:val="24"/>
        </w:rPr>
        <w:t>1</w:t>
      </w:r>
      <w:r w:rsidR="004832CA" w:rsidRPr="00FA624D">
        <w:rPr>
          <w:rFonts w:ascii="PT Astra Serif" w:hAnsi="PT Astra Serif"/>
          <w:sz w:val="24"/>
          <w:szCs w:val="24"/>
        </w:rPr>
        <w:t xml:space="preserve">.2. </w:t>
      </w:r>
      <w:proofErr w:type="gramStart"/>
      <w:r w:rsidR="00A15CB9" w:rsidRPr="00A15CB9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A15CB9" w:rsidRPr="00A15CB9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</w:t>
      </w:r>
      <w:r w:rsidR="003217AF">
        <w:rPr>
          <w:rFonts w:ascii="PT Astra Serif" w:hAnsi="PT Astra Serif"/>
          <w:sz w:val="24"/>
          <w:szCs w:val="24"/>
        </w:rPr>
        <w:t xml:space="preserve"> исполняющего обязанности</w:t>
      </w:r>
      <w:r w:rsidR="00A15CB9" w:rsidRPr="00A15CB9">
        <w:rPr>
          <w:rFonts w:ascii="PT Astra Serif" w:hAnsi="PT Astra Serif"/>
          <w:sz w:val="24"/>
          <w:szCs w:val="24"/>
        </w:rPr>
        <w:t xml:space="preserve"> руководителя Агентства по регулированию цен и тарифов Ульяновской области</w:t>
      </w:r>
      <w:r w:rsidR="004832CA" w:rsidRPr="00FA624D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</w:t>
      </w:r>
      <w:r w:rsidR="0029477D">
        <w:rPr>
          <w:rFonts w:ascii="PT Astra Serif" w:hAnsi="PT Astra Serif"/>
          <w:sz w:val="24"/>
          <w:szCs w:val="24"/>
        </w:rPr>
        <w:tab/>
        <w:t xml:space="preserve">         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         </w:t>
      </w:r>
      <w:r w:rsidR="0029477D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29477D">
        <w:rPr>
          <w:rFonts w:ascii="PT Astra Serif" w:hAnsi="PT Astra Serif"/>
          <w:sz w:val="24"/>
          <w:szCs w:val="24"/>
        </w:rPr>
        <w:t>С.А.Першенков</w:t>
      </w:r>
      <w:proofErr w:type="spellEnd"/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Секретарь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 xml:space="preserve">  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Default="00025371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A6646A" w:rsidRDefault="00A6646A">
      <w:pPr>
        <w:rPr>
          <w:rFonts w:ascii="PT Astra Serif" w:hAnsi="PT Astra Serif"/>
          <w:sz w:val="24"/>
          <w:szCs w:val="24"/>
        </w:rPr>
      </w:pPr>
    </w:p>
    <w:p w:rsidR="00A6646A" w:rsidRDefault="00A6646A">
      <w:pPr>
        <w:rPr>
          <w:rFonts w:ascii="PT Astra Serif" w:hAnsi="PT Astra Serif"/>
          <w:sz w:val="24"/>
          <w:szCs w:val="24"/>
        </w:rPr>
      </w:pPr>
    </w:p>
    <w:p w:rsidR="00A6646A" w:rsidRDefault="00A6646A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1A4932" w:rsidRDefault="001A493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843AB7" w:rsidRPr="00D91F94" w:rsidRDefault="00292C8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Павлова О.В</w:t>
      </w:r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FB7CBF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2" w:rsidRDefault="001A4932" w:rsidP="00FB7CBF">
      <w:r>
        <w:separator/>
      </w:r>
    </w:p>
  </w:endnote>
  <w:endnote w:type="continuationSeparator" w:id="0">
    <w:p w:rsidR="001A4932" w:rsidRDefault="001A4932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2" w:rsidRDefault="001A4932" w:rsidP="00FB7CBF">
      <w:r>
        <w:separator/>
      </w:r>
    </w:p>
  </w:footnote>
  <w:footnote w:type="continuationSeparator" w:id="0">
    <w:p w:rsidR="001A4932" w:rsidRDefault="001A4932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Content>
      <w:p w:rsidR="001A4932" w:rsidRDefault="001A49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97">
          <w:rPr>
            <w:noProof/>
          </w:rPr>
          <w:t>42</w:t>
        </w:r>
        <w:r>
          <w:fldChar w:fldCharType="end"/>
        </w:r>
      </w:p>
    </w:sdtContent>
  </w:sdt>
  <w:p w:rsidR="001A4932" w:rsidRDefault="001A49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25371"/>
    <w:rsid w:val="0004337D"/>
    <w:rsid w:val="00045544"/>
    <w:rsid w:val="00070B74"/>
    <w:rsid w:val="000954FF"/>
    <w:rsid w:val="000B5C36"/>
    <w:rsid w:val="000C6923"/>
    <w:rsid w:val="000D34F2"/>
    <w:rsid w:val="000D3CF3"/>
    <w:rsid w:val="000D6532"/>
    <w:rsid w:val="000E1887"/>
    <w:rsid w:val="000F0E00"/>
    <w:rsid w:val="00116909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7ADE"/>
    <w:rsid w:val="001F6202"/>
    <w:rsid w:val="002075B5"/>
    <w:rsid w:val="00207840"/>
    <w:rsid w:val="00226662"/>
    <w:rsid w:val="0023344E"/>
    <w:rsid w:val="00292C8E"/>
    <w:rsid w:val="0029477D"/>
    <w:rsid w:val="002A50EE"/>
    <w:rsid w:val="002B1903"/>
    <w:rsid w:val="002B4371"/>
    <w:rsid w:val="002B57F5"/>
    <w:rsid w:val="002B6901"/>
    <w:rsid w:val="002B6F1F"/>
    <w:rsid w:val="002C2E6C"/>
    <w:rsid w:val="002D312F"/>
    <w:rsid w:val="002E3D1D"/>
    <w:rsid w:val="003217AF"/>
    <w:rsid w:val="00344DBA"/>
    <w:rsid w:val="0034602B"/>
    <w:rsid w:val="00360A54"/>
    <w:rsid w:val="00371E5F"/>
    <w:rsid w:val="00391C6F"/>
    <w:rsid w:val="003C2238"/>
    <w:rsid w:val="003C4FB9"/>
    <w:rsid w:val="003E5606"/>
    <w:rsid w:val="003F2662"/>
    <w:rsid w:val="003F268E"/>
    <w:rsid w:val="003F632F"/>
    <w:rsid w:val="00403930"/>
    <w:rsid w:val="0040517C"/>
    <w:rsid w:val="0040536B"/>
    <w:rsid w:val="0041182B"/>
    <w:rsid w:val="004263E7"/>
    <w:rsid w:val="00440000"/>
    <w:rsid w:val="004832CA"/>
    <w:rsid w:val="004D0DCC"/>
    <w:rsid w:val="004E2FE1"/>
    <w:rsid w:val="004E6D18"/>
    <w:rsid w:val="005015EC"/>
    <w:rsid w:val="00520243"/>
    <w:rsid w:val="00526D79"/>
    <w:rsid w:val="00554362"/>
    <w:rsid w:val="005642A5"/>
    <w:rsid w:val="005654E6"/>
    <w:rsid w:val="00576C83"/>
    <w:rsid w:val="005974A4"/>
    <w:rsid w:val="005B40FA"/>
    <w:rsid w:val="005C2431"/>
    <w:rsid w:val="005E51AE"/>
    <w:rsid w:val="00603D0B"/>
    <w:rsid w:val="00616EEC"/>
    <w:rsid w:val="006175E5"/>
    <w:rsid w:val="00646657"/>
    <w:rsid w:val="006A3B97"/>
    <w:rsid w:val="006D127E"/>
    <w:rsid w:val="006F1CE7"/>
    <w:rsid w:val="006F47A9"/>
    <w:rsid w:val="0070248E"/>
    <w:rsid w:val="00705123"/>
    <w:rsid w:val="0074431B"/>
    <w:rsid w:val="0076752E"/>
    <w:rsid w:val="007B46F2"/>
    <w:rsid w:val="007E2D81"/>
    <w:rsid w:val="007E45BB"/>
    <w:rsid w:val="008310FB"/>
    <w:rsid w:val="00843AB7"/>
    <w:rsid w:val="0084456A"/>
    <w:rsid w:val="008A3492"/>
    <w:rsid w:val="008A6269"/>
    <w:rsid w:val="00953145"/>
    <w:rsid w:val="00975EF6"/>
    <w:rsid w:val="009B48FD"/>
    <w:rsid w:val="009C09A0"/>
    <w:rsid w:val="009F509B"/>
    <w:rsid w:val="00A10C2D"/>
    <w:rsid w:val="00A1350F"/>
    <w:rsid w:val="00A15CB9"/>
    <w:rsid w:val="00A233ED"/>
    <w:rsid w:val="00A26027"/>
    <w:rsid w:val="00A33A2A"/>
    <w:rsid w:val="00A36A51"/>
    <w:rsid w:val="00A5755A"/>
    <w:rsid w:val="00A641C2"/>
    <w:rsid w:val="00A6646A"/>
    <w:rsid w:val="00A85430"/>
    <w:rsid w:val="00AA22B9"/>
    <w:rsid w:val="00AA7964"/>
    <w:rsid w:val="00B05A49"/>
    <w:rsid w:val="00B15C2F"/>
    <w:rsid w:val="00B33C1A"/>
    <w:rsid w:val="00B516A1"/>
    <w:rsid w:val="00B8406C"/>
    <w:rsid w:val="00B90F3C"/>
    <w:rsid w:val="00B91297"/>
    <w:rsid w:val="00B979D5"/>
    <w:rsid w:val="00BA6FA2"/>
    <w:rsid w:val="00BE3D70"/>
    <w:rsid w:val="00BE75C0"/>
    <w:rsid w:val="00C1455E"/>
    <w:rsid w:val="00C35395"/>
    <w:rsid w:val="00C46D1C"/>
    <w:rsid w:val="00C70903"/>
    <w:rsid w:val="00C8168E"/>
    <w:rsid w:val="00CE5815"/>
    <w:rsid w:val="00D05459"/>
    <w:rsid w:val="00D37BB9"/>
    <w:rsid w:val="00D5385B"/>
    <w:rsid w:val="00D650A6"/>
    <w:rsid w:val="00D80A5A"/>
    <w:rsid w:val="00D83D01"/>
    <w:rsid w:val="00D84EE1"/>
    <w:rsid w:val="00D91F94"/>
    <w:rsid w:val="00DA443E"/>
    <w:rsid w:val="00DB48FE"/>
    <w:rsid w:val="00DD74C2"/>
    <w:rsid w:val="00E05C6F"/>
    <w:rsid w:val="00E20210"/>
    <w:rsid w:val="00E23899"/>
    <w:rsid w:val="00E36872"/>
    <w:rsid w:val="00E40B49"/>
    <w:rsid w:val="00E41BC5"/>
    <w:rsid w:val="00E622B6"/>
    <w:rsid w:val="00E64453"/>
    <w:rsid w:val="00E82EEF"/>
    <w:rsid w:val="00EB31CE"/>
    <w:rsid w:val="00EB409B"/>
    <w:rsid w:val="00EC1C51"/>
    <w:rsid w:val="00FA624D"/>
    <w:rsid w:val="00FB6F0E"/>
    <w:rsid w:val="00FB7CBF"/>
    <w:rsid w:val="00FC30E3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096B-8B67-44CA-B79B-67F685C3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42</Pages>
  <Words>12549</Words>
  <Characters>71532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Грачева Анна</cp:lastModifiedBy>
  <cp:revision>18</cp:revision>
  <cp:lastPrinted>2021-05-13T11:13:00Z</cp:lastPrinted>
  <dcterms:created xsi:type="dcterms:W3CDTF">2021-04-14T06:39:00Z</dcterms:created>
  <dcterms:modified xsi:type="dcterms:W3CDTF">2021-05-13T11:50:00Z</dcterms:modified>
</cp:coreProperties>
</file>