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82626F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words"/>
        </w:rPr>
        <w:t>15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>
        <w:rPr>
          <w:rFonts w:ascii="PT Astra Serif" w:hAnsi="PT Astra Serif"/>
          <w:sz w:val="24"/>
          <w:szCs w:val="24"/>
          <w:u w:val="words"/>
        </w:rPr>
        <w:t>7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>
        <w:rPr>
          <w:rFonts w:ascii="PT Astra Serif" w:hAnsi="PT Astra Serif"/>
          <w:sz w:val="24"/>
          <w:szCs w:val="24"/>
          <w:u w:val="words"/>
        </w:rPr>
        <w:t>21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1176FD">
        <w:rPr>
          <w:rFonts w:ascii="PT Astra Serif" w:hAnsi="PT Astra Serif"/>
          <w:sz w:val="24"/>
          <w:szCs w:val="24"/>
          <w:u w:val="words"/>
        </w:rPr>
        <w:t>Т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41649A" w:rsidRPr="00D91F94" w:rsidRDefault="0041649A" w:rsidP="003F556C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spellStart"/>
      <w:r w:rsidRPr="0041649A">
        <w:rPr>
          <w:rFonts w:ascii="PT Astra Serif" w:hAnsi="PT Astra Serif"/>
          <w:sz w:val="24"/>
          <w:szCs w:val="24"/>
        </w:rPr>
        <w:t>Першенков</w:t>
      </w:r>
      <w:proofErr w:type="spellEnd"/>
      <w:r w:rsidRPr="0041649A">
        <w:rPr>
          <w:rFonts w:ascii="PT Astra Serif" w:hAnsi="PT Astra Serif"/>
          <w:sz w:val="24"/>
          <w:szCs w:val="24"/>
        </w:rPr>
        <w:t xml:space="preserve"> С.А. – заместитель руководителя Агентства по регулированию цен и тарифов Ульяновской 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82626F" w:rsidRDefault="0082626F" w:rsidP="000E1887">
      <w:pPr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82626F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82626F">
        <w:rPr>
          <w:rFonts w:ascii="PT Astra Serif" w:hAnsi="PT Astra Serif"/>
          <w:bCs/>
          <w:sz w:val="24"/>
          <w:szCs w:val="24"/>
        </w:rPr>
        <w:t xml:space="preserve"> М.Ю. – </w:t>
      </w:r>
      <w:r>
        <w:rPr>
          <w:rFonts w:ascii="PT Astra Serif" w:hAnsi="PT Astra Serif"/>
          <w:bCs/>
          <w:sz w:val="24"/>
          <w:szCs w:val="24"/>
        </w:rPr>
        <w:t>главный консультант</w:t>
      </w:r>
      <w:r w:rsidRPr="0082626F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Приглашённые:</w:t>
      </w:r>
    </w:p>
    <w:p w:rsidR="0054119E" w:rsidRDefault="0054119E" w:rsidP="000E1887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Кондратьева О.В. – заместитель генерального директора по экономике и финансам ООО «Газпром </w:t>
      </w:r>
      <w:proofErr w:type="spellStart"/>
      <w:r>
        <w:rPr>
          <w:rFonts w:ascii="PT Astra Serif" w:hAnsi="PT Astra Serif"/>
          <w:bCs/>
          <w:sz w:val="24"/>
          <w:szCs w:val="24"/>
        </w:rPr>
        <w:t>межрегионгаз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Ульяновск»</w:t>
      </w:r>
      <w:r w:rsidR="00EE6583">
        <w:rPr>
          <w:rFonts w:ascii="PT Astra Serif" w:hAnsi="PT Astra Serif"/>
          <w:bCs/>
          <w:sz w:val="24"/>
          <w:szCs w:val="24"/>
        </w:rPr>
        <w:t>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82626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82626F" w:rsidRPr="0082626F">
        <w:rPr>
          <w:rFonts w:ascii="PT Astra Serif" w:hAnsi="PT Astra Serif"/>
          <w:sz w:val="24"/>
          <w:szCs w:val="24"/>
        </w:rPr>
        <w:t>Изменение в приказе ООО «НИИАР-Генерация» на 2021 год тарифов на горячую воду в открытых системах теплоснабжения</w:t>
      </w:r>
      <w:r w:rsidR="00C81720">
        <w:rPr>
          <w:rFonts w:ascii="PT Astra Serif" w:hAnsi="PT Astra Serif"/>
          <w:sz w:val="24"/>
          <w:szCs w:val="24"/>
        </w:rPr>
        <w:t>.</w:t>
      </w:r>
    </w:p>
    <w:p w:rsidR="005642A5" w:rsidRDefault="005642A5" w:rsidP="001176FD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="001176FD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="001176FD">
        <w:rPr>
          <w:rFonts w:ascii="PT Astra Serif" w:hAnsi="PT Astra Serif"/>
          <w:sz w:val="24"/>
          <w:szCs w:val="24"/>
        </w:rPr>
        <w:t xml:space="preserve"> Е.Н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</w:t>
      </w:r>
      <w:r w:rsidR="00C81720">
        <w:rPr>
          <w:rFonts w:ascii="PT Astra Serif" w:hAnsi="PT Astra Serif"/>
          <w:sz w:val="24"/>
          <w:szCs w:val="24"/>
        </w:rPr>
        <w:t xml:space="preserve"> </w:t>
      </w:r>
      <w:r w:rsidR="001176FD" w:rsidRPr="001176FD">
        <w:rPr>
          <w:rFonts w:ascii="PT Astra Serif" w:hAnsi="PT Astra Serif"/>
          <w:sz w:val="24"/>
          <w:szCs w:val="24"/>
        </w:rPr>
        <w:t>начальник отдела</w:t>
      </w:r>
      <w:r w:rsidR="001176FD">
        <w:rPr>
          <w:rFonts w:ascii="PT Astra Serif" w:hAnsi="PT Astra Serif"/>
          <w:sz w:val="24"/>
          <w:szCs w:val="24"/>
        </w:rPr>
        <w:t xml:space="preserve"> регулирования теплоэнергетики </w:t>
      </w:r>
      <w:r w:rsidR="001176FD">
        <w:rPr>
          <w:rFonts w:ascii="PT Astra Serif" w:hAnsi="PT Astra Serif"/>
          <w:sz w:val="24"/>
          <w:szCs w:val="24"/>
        </w:rPr>
        <w:br/>
      </w:r>
      <w:r w:rsidR="001176FD" w:rsidRPr="001176FD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D544F3" w:rsidRDefault="0082626F" w:rsidP="001176F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D544F3">
        <w:rPr>
          <w:rFonts w:ascii="PT Astra Serif" w:hAnsi="PT Astra Serif"/>
          <w:sz w:val="24"/>
          <w:szCs w:val="24"/>
        </w:rPr>
        <w:t>.</w:t>
      </w:r>
      <w:r w:rsidR="00D544F3">
        <w:rPr>
          <w:rFonts w:ascii="PT Astra Serif" w:hAnsi="PT Astra Serif"/>
          <w:sz w:val="24"/>
          <w:szCs w:val="24"/>
        </w:rPr>
        <w:tab/>
      </w:r>
      <w:r w:rsidR="00D544F3" w:rsidRPr="00D544F3">
        <w:rPr>
          <w:rFonts w:ascii="PT Astra Serif" w:hAnsi="PT Astra Serif"/>
          <w:sz w:val="24"/>
          <w:szCs w:val="24"/>
        </w:rPr>
        <w:t>Установление розничных цен на газ, реализуемый населению на территории Ульяновской области, за исключением розничных цен на сжиженный газ</w:t>
      </w:r>
      <w:r w:rsidR="00D544F3">
        <w:rPr>
          <w:rFonts w:ascii="PT Astra Serif" w:hAnsi="PT Astra Serif"/>
          <w:sz w:val="24"/>
          <w:szCs w:val="24"/>
        </w:rPr>
        <w:t>.</w:t>
      </w:r>
    </w:p>
    <w:p w:rsidR="00D544F3" w:rsidRDefault="00D544F3" w:rsidP="00D544F3">
      <w:pPr>
        <w:jc w:val="both"/>
        <w:rPr>
          <w:rFonts w:ascii="PT Astra Serif" w:hAnsi="PT Astra Serif"/>
          <w:sz w:val="24"/>
          <w:szCs w:val="24"/>
        </w:rPr>
      </w:pPr>
      <w:r w:rsidRPr="001176FD">
        <w:rPr>
          <w:rFonts w:ascii="PT Astra Serif" w:hAnsi="PT Astra Serif"/>
          <w:sz w:val="24"/>
          <w:szCs w:val="24"/>
        </w:rPr>
        <w:t xml:space="preserve">Докладчик – </w:t>
      </w:r>
      <w:proofErr w:type="spellStart"/>
      <w:r w:rsidRPr="001176FD">
        <w:rPr>
          <w:rFonts w:ascii="PT Astra Serif" w:hAnsi="PT Astra Serif"/>
          <w:sz w:val="24"/>
          <w:szCs w:val="24"/>
        </w:rPr>
        <w:t>Солодовникова</w:t>
      </w:r>
      <w:proofErr w:type="spellEnd"/>
      <w:r w:rsidRPr="001176FD">
        <w:rPr>
          <w:rFonts w:ascii="PT Astra Serif" w:hAnsi="PT Astra Serif"/>
          <w:sz w:val="24"/>
          <w:szCs w:val="24"/>
        </w:rPr>
        <w:t xml:space="preserve"> Е.Н.  – начальник отдела</w:t>
      </w:r>
      <w:r>
        <w:rPr>
          <w:rFonts w:ascii="PT Astra Serif" w:hAnsi="PT Astra Serif"/>
          <w:sz w:val="24"/>
          <w:szCs w:val="24"/>
        </w:rPr>
        <w:t xml:space="preserve"> регулирования теплоэнергетики </w:t>
      </w:r>
      <w:r>
        <w:rPr>
          <w:rFonts w:ascii="PT Astra Serif" w:hAnsi="PT Astra Serif"/>
          <w:sz w:val="24"/>
          <w:szCs w:val="24"/>
        </w:rPr>
        <w:br/>
      </w:r>
      <w:r w:rsidRPr="001176FD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8049F" w:rsidRPr="00362859" w:rsidRDefault="00D544F3" w:rsidP="00D544F3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362859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362859">
        <w:rPr>
          <w:rFonts w:ascii="PT Astra Serif" w:hAnsi="PT Astra Serif"/>
          <w:sz w:val="24"/>
          <w:szCs w:val="24"/>
        </w:rPr>
        <w:t xml:space="preserve"> Е.Н</w:t>
      </w:r>
      <w:r w:rsidR="00B979D5" w:rsidRPr="00362859">
        <w:rPr>
          <w:rFonts w:ascii="PT Astra Serif" w:hAnsi="PT Astra Serif"/>
          <w:sz w:val="24"/>
          <w:szCs w:val="24"/>
        </w:rPr>
        <w:t>.</w:t>
      </w:r>
      <w:r w:rsidR="005642A5" w:rsidRPr="00362859">
        <w:rPr>
          <w:rFonts w:ascii="PT Astra Serif" w:hAnsi="PT Astra Serif"/>
          <w:sz w:val="24"/>
          <w:szCs w:val="24"/>
        </w:rPr>
        <w:t xml:space="preserve"> –</w:t>
      </w:r>
      <w:r w:rsidR="00995EE4" w:rsidRPr="00362859">
        <w:rPr>
          <w:rFonts w:ascii="PT Astra Serif" w:hAnsi="PT Astra Serif"/>
          <w:sz w:val="24"/>
          <w:szCs w:val="24"/>
        </w:rPr>
        <w:t xml:space="preserve"> </w:t>
      </w:r>
      <w:r w:rsidRPr="00362859">
        <w:rPr>
          <w:rFonts w:ascii="PT Astra Serif" w:hAnsi="PT Astra Serif"/>
          <w:sz w:val="24"/>
          <w:szCs w:val="24"/>
        </w:rPr>
        <w:t xml:space="preserve">об </w:t>
      </w:r>
      <w:r w:rsidR="00362859" w:rsidRPr="00362859">
        <w:rPr>
          <w:rFonts w:ascii="PT Astra Serif" w:hAnsi="PT Astra Serif"/>
          <w:sz w:val="24"/>
          <w:szCs w:val="24"/>
        </w:rPr>
        <w:t>изменении в приказе ООО «НИИАР-Генерация» на 2021 год тарифов на горячую воду в открытых системах теплоснабжения</w:t>
      </w:r>
      <w:r w:rsidR="00721F25" w:rsidRPr="00362859">
        <w:rPr>
          <w:rFonts w:ascii="PT Astra Serif" w:hAnsi="PT Astra Serif"/>
          <w:sz w:val="24"/>
          <w:szCs w:val="24"/>
        </w:rPr>
        <w:t>.</w:t>
      </w:r>
    </w:p>
    <w:p w:rsidR="00362859" w:rsidRPr="00362859" w:rsidRDefault="00741187" w:rsidP="00362859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</w:rPr>
      </w:pPr>
      <w:proofErr w:type="spellStart"/>
      <w:r w:rsidRPr="00362859">
        <w:rPr>
          <w:rFonts w:ascii="PT Astra Serif" w:hAnsi="PT Astra Serif"/>
          <w:sz w:val="24"/>
        </w:rPr>
        <w:t>Солодовникова</w:t>
      </w:r>
      <w:proofErr w:type="spellEnd"/>
      <w:r w:rsidRPr="00362859">
        <w:rPr>
          <w:rFonts w:ascii="PT Astra Serif" w:hAnsi="PT Astra Serif"/>
          <w:sz w:val="24"/>
        </w:rPr>
        <w:t xml:space="preserve"> Е.Н. доложила, что </w:t>
      </w:r>
      <w:r w:rsidR="00362859" w:rsidRPr="00362859">
        <w:rPr>
          <w:rFonts w:ascii="PT Astra Serif" w:hAnsi="PT Astra Serif"/>
          <w:sz w:val="24"/>
        </w:rPr>
        <w:t xml:space="preserve">ООО «НИИАР-ГЕНЕРАЦИЯ» обратилось </w:t>
      </w:r>
      <w:r w:rsidR="00362859">
        <w:rPr>
          <w:rFonts w:ascii="PT Astra Serif" w:hAnsi="PT Astra Serif"/>
          <w:sz w:val="24"/>
          <w:lang w:val="ru-RU"/>
        </w:rPr>
        <w:br/>
      </w:r>
      <w:r w:rsidR="00362859" w:rsidRPr="00362859">
        <w:rPr>
          <w:rFonts w:ascii="PT Astra Serif" w:hAnsi="PT Astra Serif"/>
          <w:sz w:val="24"/>
        </w:rPr>
        <w:t xml:space="preserve">в ФАС России с заявлениями  о разногласиях по вопросу установления цен (тарифов)  </w:t>
      </w:r>
      <w:r w:rsidR="00362859">
        <w:rPr>
          <w:rFonts w:ascii="PT Astra Serif" w:hAnsi="PT Astra Serif"/>
          <w:sz w:val="24"/>
          <w:lang w:val="ru-RU"/>
        </w:rPr>
        <w:br/>
      </w:r>
      <w:r w:rsidR="00362859" w:rsidRPr="00362859">
        <w:rPr>
          <w:rFonts w:ascii="PT Astra Serif" w:hAnsi="PT Astra Serif"/>
          <w:sz w:val="24"/>
        </w:rPr>
        <w:t>на теплоноситель</w:t>
      </w:r>
      <w:r w:rsidR="00362859" w:rsidRPr="00362859">
        <w:rPr>
          <w:rFonts w:ascii="PT Astra Serif" w:hAnsi="PT Astra Serif"/>
          <w:sz w:val="24"/>
          <w:lang w:val="ru-RU"/>
        </w:rPr>
        <w:t xml:space="preserve"> </w:t>
      </w:r>
      <w:r w:rsidR="00362859" w:rsidRPr="00362859">
        <w:rPr>
          <w:rFonts w:ascii="PT Astra Serif" w:hAnsi="PT Astra Serif"/>
          <w:sz w:val="24"/>
        </w:rPr>
        <w:t xml:space="preserve">и производство тепловой энергии. </w:t>
      </w:r>
    </w:p>
    <w:p w:rsidR="00362859" w:rsidRDefault="00362859" w:rsidP="00362859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  <w:lang w:val="ru-RU"/>
        </w:rPr>
      </w:pPr>
      <w:r w:rsidRPr="00362859">
        <w:rPr>
          <w:rFonts w:ascii="PT Astra Serif" w:hAnsi="PT Astra Serif"/>
          <w:sz w:val="24"/>
        </w:rPr>
        <w:t xml:space="preserve">В соответствии с решениями от 10.06.2021 №№ 31/47633/21, </w:t>
      </w:r>
      <w:r w:rsidRPr="00362859">
        <w:rPr>
          <w:rFonts w:ascii="PT Astra Serif" w:hAnsi="PT Astra Serif"/>
          <w:bCs/>
          <w:sz w:val="24"/>
        </w:rPr>
        <w:t xml:space="preserve">31/47636/21 </w:t>
      </w:r>
      <w:r w:rsidRPr="00362859">
        <w:rPr>
          <w:rFonts w:ascii="PT Astra Serif" w:hAnsi="PT Astra Serif"/>
          <w:sz w:val="24"/>
        </w:rPr>
        <w:t xml:space="preserve"> ФАС России обязала Агентство по регулированию цен и тарифов Ульяновской области (далее Агентство) установить тарифы на основе долгосрочных параметров государственного </w:t>
      </w:r>
      <w:r w:rsidRPr="00362859">
        <w:rPr>
          <w:rFonts w:ascii="PT Astra Serif" w:hAnsi="PT Astra Serif"/>
          <w:sz w:val="24"/>
        </w:rPr>
        <w:lastRenderedPageBreak/>
        <w:t>регулирования на теплоноситель и на производство тепловой энергии для ООО «НИИАР-ГЕНЕРАЦИЯ» на 2021-2023 годы.</w:t>
      </w:r>
    </w:p>
    <w:p w:rsidR="00362859" w:rsidRDefault="00362859" w:rsidP="00362859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  <w:lang w:val="ru-RU"/>
        </w:rPr>
      </w:pPr>
    </w:p>
    <w:p w:rsidR="00362859" w:rsidRPr="00362859" w:rsidRDefault="00362859" w:rsidP="00362859">
      <w:pPr>
        <w:pStyle w:val="a4"/>
        <w:tabs>
          <w:tab w:val="center" w:pos="4876"/>
        </w:tabs>
        <w:rPr>
          <w:rFonts w:ascii="PT Astra Serif" w:hAnsi="PT Astra Serif"/>
          <w:b/>
          <w:sz w:val="24"/>
        </w:rPr>
      </w:pPr>
      <w:r w:rsidRPr="00362859">
        <w:rPr>
          <w:rFonts w:ascii="PT Astra Serif" w:hAnsi="PT Astra Serif"/>
          <w:sz w:val="24"/>
        </w:rPr>
        <w:t xml:space="preserve">       </w:t>
      </w:r>
      <w:r w:rsidRPr="00362859">
        <w:rPr>
          <w:rFonts w:ascii="PT Astra Serif" w:hAnsi="PT Astra Serif"/>
          <w:sz w:val="24"/>
        </w:rPr>
        <w:tab/>
      </w:r>
      <w:r w:rsidRPr="00362859">
        <w:rPr>
          <w:rFonts w:ascii="PT Astra Serif" w:hAnsi="PT Astra Serif"/>
          <w:b/>
          <w:sz w:val="24"/>
        </w:rPr>
        <w:t>Информация о предприятии</w:t>
      </w:r>
    </w:p>
    <w:p w:rsidR="00362859" w:rsidRPr="00362859" w:rsidRDefault="00362859" w:rsidP="00362859">
      <w:pPr>
        <w:pStyle w:val="a4"/>
        <w:tabs>
          <w:tab w:val="center" w:pos="4876"/>
        </w:tabs>
        <w:ind w:firstLine="709"/>
        <w:rPr>
          <w:rFonts w:ascii="PT Astra Serif" w:hAnsi="PT Astra Serif"/>
          <w:sz w:val="24"/>
        </w:rPr>
      </w:pPr>
      <w:r w:rsidRPr="00362859">
        <w:rPr>
          <w:rFonts w:ascii="PT Astra Serif" w:hAnsi="PT Astra Serif"/>
          <w:sz w:val="24"/>
        </w:rPr>
        <w:t xml:space="preserve">Основной вид деятельности - выработка тепловой энергии на нужды отопления </w:t>
      </w:r>
      <w:r>
        <w:rPr>
          <w:rFonts w:ascii="PT Astra Serif" w:hAnsi="PT Astra Serif"/>
          <w:sz w:val="24"/>
          <w:lang w:val="ru-RU"/>
        </w:rPr>
        <w:br/>
      </w:r>
      <w:r w:rsidRPr="00362859">
        <w:rPr>
          <w:rFonts w:ascii="PT Astra Serif" w:hAnsi="PT Astra Serif"/>
          <w:sz w:val="24"/>
        </w:rPr>
        <w:t>и горячего водоснабжения, производство теплоносителя. Система теплоснабжения – открытая.</w:t>
      </w:r>
    </w:p>
    <w:p w:rsidR="00362859" w:rsidRPr="00362859" w:rsidRDefault="00362859" w:rsidP="00362859">
      <w:pPr>
        <w:pStyle w:val="53"/>
        <w:ind w:left="360"/>
        <w:jc w:val="center"/>
        <w:rPr>
          <w:rFonts w:ascii="PT Astra Serif" w:hAnsi="PT Astra Serif"/>
          <w:b/>
          <w:sz w:val="24"/>
          <w:szCs w:val="24"/>
        </w:rPr>
      </w:pPr>
      <w:r w:rsidRPr="00362859">
        <w:rPr>
          <w:rFonts w:ascii="PT Astra Serif" w:hAnsi="PT Astra Serif"/>
          <w:b/>
          <w:sz w:val="24"/>
          <w:szCs w:val="24"/>
        </w:rPr>
        <w:t>Тариф на горячую воду в открытой системе теплоснабжения</w:t>
      </w:r>
    </w:p>
    <w:p w:rsidR="00362859" w:rsidRPr="00362859" w:rsidRDefault="00362859" w:rsidP="00362859">
      <w:pPr>
        <w:pStyle w:val="53"/>
        <w:ind w:left="720"/>
        <w:jc w:val="center"/>
        <w:rPr>
          <w:rFonts w:ascii="PT Astra Serif" w:hAnsi="PT Astra Serif"/>
          <w:b/>
          <w:sz w:val="24"/>
          <w:szCs w:val="24"/>
        </w:rPr>
      </w:pPr>
      <w:r w:rsidRPr="00362859">
        <w:rPr>
          <w:rFonts w:ascii="PT Astra Serif" w:hAnsi="PT Astra Serif"/>
          <w:b/>
          <w:sz w:val="24"/>
          <w:szCs w:val="24"/>
        </w:rPr>
        <w:t>(горячего водоснабжения) в 2021 г.</w:t>
      </w:r>
    </w:p>
    <w:p w:rsidR="00362859" w:rsidRPr="00362859" w:rsidRDefault="00362859" w:rsidP="00362859">
      <w:pPr>
        <w:pStyle w:val="53"/>
        <w:ind w:firstLine="851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Регулирование тарифов (цен) осуществляется в соответствии с целью</w:t>
      </w:r>
      <w:r w:rsidRPr="00362859">
        <w:rPr>
          <w:rFonts w:ascii="PT Astra Serif" w:hAnsi="PT Astra Serif"/>
          <w:sz w:val="24"/>
          <w:szCs w:val="24"/>
        </w:rPr>
        <w:br/>
        <w:t xml:space="preserve"> и принципами государственного регулирования, предусмотренными Федеральным Законом «О теплоснабжении».</w:t>
      </w:r>
    </w:p>
    <w:p w:rsidR="00362859" w:rsidRPr="00362859" w:rsidRDefault="00362859" w:rsidP="00362859">
      <w:pPr>
        <w:pStyle w:val="53"/>
        <w:ind w:firstLine="851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Тарифы на тепловую энергию, поставляемую потребителям Обществом</w:t>
      </w:r>
      <w:r w:rsidRPr="00362859">
        <w:rPr>
          <w:rFonts w:ascii="PT Astra Serif" w:hAnsi="PT Astra Serif"/>
          <w:sz w:val="24"/>
          <w:szCs w:val="24"/>
        </w:rPr>
        <w:br/>
        <w:t xml:space="preserve"> с ограниченной ответственностью «НИИАР-ГЕНЕРАЦИЯ» в соответствии </w:t>
      </w:r>
      <w:r w:rsidRPr="00362859">
        <w:rPr>
          <w:rFonts w:ascii="PT Astra Serif" w:hAnsi="PT Astra Serif"/>
          <w:sz w:val="24"/>
          <w:szCs w:val="24"/>
        </w:rPr>
        <w:br/>
        <w:t>с приложением № 3 к приказу Агентства по регулированию цен и тарифов Ульяновской области № 60-П от 29.06.2021г.:</w:t>
      </w:r>
    </w:p>
    <w:tbl>
      <w:tblPr>
        <w:tblpPr w:leftFromText="180" w:rightFromText="180" w:vertAnchor="text" w:horzAnchor="margin" w:tblpX="-101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83"/>
        <w:gridCol w:w="2745"/>
        <w:gridCol w:w="1376"/>
        <w:gridCol w:w="3155"/>
        <w:gridCol w:w="1512"/>
      </w:tblGrid>
      <w:tr w:rsidR="00362859" w:rsidRPr="00362859" w:rsidTr="00362859">
        <w:trPr>
          <w:trHeight w:val="55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62859" w:rsidRPr="00362859" w:rsidRDefault="0036285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6285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6285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Вид тарифа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Вода</w:t>
            </w:r>
          </w:p>
        </w:tc>
      </w:tr>
      <w:tr w:rsidR="00362859" w:rsidRPr="00362859" w:rsidTr="00362859">
        <w:trPr>
          <w:trHeight w:val="77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«НИИАР-ГЕНЕРАЦИЯ»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2859" w:rsidRPr="00362859" w:rsidTr="00362859">
        <w:trPr>
          <w:trHeight w:val="312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ind w:left="-57" w:right="-14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both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Потребители, кроме населения</w:t>
            </w:r>
            <w:r w:rsidRPr="0036285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62859">
              <w:rPr>
                <w:rFonts w:ascii="PT Astra Serif" w:hAnsi="PT Astra Serif"/>
                <w:sz w:val="24"/>
                <w:szCs w:val="24"/>
              </w:rPr>
              <w:t>(тарифы указываются без учёта НДС)</w:t>
            </w:r>
            <w:r w:rsidRPr="0036285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&lt;*&gt;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62859">
              <w:rPr>
                <w:rFonts w:ascii="PT Astra Serif" w:hAnsi="PT Astra Serif"/>
                <w:sz w:val="24"/>
                <w:szCs w:val="24"/>
              </w:rPr>
              <w:t>односта-вочный</w:t>
            </w:r>
            <w:proofErr w:type="spellEnd"/>
            <w:r w:rsidRPr="0036285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руб./Гкал</w:t>
            </w:r>
          </w:p>
          <w:p w:rsidR="00362859" w:rsidRPr="00362859" w:rsidRDefault="00362859">
            <w:pPr>
              <w:ind w:left="-108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01.01.2021 по 30.06.2021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1502,55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01.07.2021 по 31.12.2021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1502,55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01.01.2022 по 30.06.2022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1502,55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01.07.2022по 31.12.2022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1549,47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01.01.2023 по 30.06.2023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1549,47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01.07.2023 по 31.12.2023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1601,07</w:t>
            </w:r>
          </w:p>
        </w:tc>
      </w:tr>
      <w:tr w:rsidR="00362859" w:rsidRPr="00362859" w:rsidTr="0036285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tabs>
                <w:tab w:val="center" w:pos="3852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Население (тарифы указываются с учётом НДС) &lt;**&gt;</w:t>
            </w:r>
          </w:p>
        </w:tc>
      </w:tr>
      <w:tr w:rsidR="00362859" w:rsidRPr="00362859" w:rsidTr="00362859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62859">
              <w:rPr>
                <w:rFonts w:ascii="PT Astra Serif" w:hAnsi="PT Astra Serif"/>
                <w:sz w:val="24"/>
                <w:szCs w:val="24"/>
              </w:rPr>
              <w:t>односта-вочный</w:t>
            </w:r>
            <w:proofErr w:type="spellEnd"/>
            <w:r w:rsidRPr="0036285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руб./Гкал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01.01.2021 по 30.06.2021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1803,06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01.07.2021 по 31.12.2021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1803,06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01.01.2022 по 30.06.2022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1803,06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01.07.2022по 31.12.2022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1859,36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01.01.2023 по 30.06.2023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1859,36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01.07.2023 по 31.12.2023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1921,28</w:t>
            </w:r>
          </w:p>
        </w:tc>
      </w:tr>
    </w:tbl>
    <w:p w:rsidR="00362859" w:rsidRPr="00362859" w:rsidRDefault="00362859" w:rsidP="00362859">
      <w:pPr>
        <w:pStyle w:val="53"/>
        <w:ind w:firstLine="851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 xml:space="preserve">Тарифы на теплоноситель, поставляемый Обществом с </w:t>
      </w:r>
      <w:r w:rsidRPr="00362859">
        <w:rPr>
          <w:rFonts w:ascii="PT Astra Serif" w:hAnsi="PT Astra Serif"/>
          <w:spacing w:val="-4"/>
          <w:sz w:val="24"/>
          <w:szCs w:val="24"/>
        </w:rPr>
        <w:t>ограниченной ответственностью «НИИАР-ГЕНЕРАЦИЯ»,</w:t>
      </w:r>
      <w:r w:rsidRPr="00362859">
        <w:rPr>
          <w:rFonts w:ascii="PT Astra Serif" w:hAnsi="PT Astra Serif"/>
          <w:sz w:val="24"/>
          <w:szCs w:val="24"/>
        </w:rPr>
        <w:t xml:space="preserve"> в соответствии с приложением</w:t>
      </w:r>
      <w:r w:rsidRPr="00362859">
        <w:rPr>
          <w:rFonts w:ascii="PT Astra Serif" w:hAnsi="PT Astra Serif"/>
          <w:sz w:val="24"/>
          <w:szCs w:val="24"/>
        </w:rPr>
        <w:br/>
        <w:t xml:space="preserve"> к приказу Агентства по регулированию цен и тарифов Ульяновской области </w:t>
      </w:r>
    </w:p>
    <w:p w:rsidR="00362859" w:rsidRPr="00362859" w:rsidRDefault="00362859" w:rsidP="00362859">
      <w:pPr>
        <w:pStyle w:val="53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№ 61-П от 29.06.2021г.:</w:t>
      </w:r>
    </w:p>
    <w:tbl>
      <w:tblPr>
        <w:tblpPr w:leftFromText="180" w:rightFromText="180" w:vertAnchor="text" w:horzAnchor="margin" w:tblpX="-101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83"/>
        <w:gridCol w:w="2745"/>
        <w:gridCol w:w="1376"/>
        <w:gridCol w:w="3155"/>
        <w:gridCol w:w="1512"/>
      </w:tblGrid>
      <w:tr w:rsidR="00362859" w:rsidRPr="00362859" w:rsidTr="0041649A">
        <w:trPr>
          <w:trHeight w:val="9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62859" w:rsidRPr="00362859" w:rsidRDefault="00362859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62859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62859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Вид тарифа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Вода</w:t>
            </w:r>
          </w:p>
        </w:tc>
      </w:tr>
      <w:tr w:rsidR="00362859" w:rsidRPr="00362859" w:rsidTr="00362859">
        <w:trPr>
          <w:trHeight w:val="31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both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4"/>
                <w:sz w:val="24"/>
                <w:szCs w:val="24"/>
              </w:rPr>
              <w:t>Тариф на теплоноситель, поставляемый теплоснабжающей организацией,   владеющей источником (источниками) тепловой энергии, на котором производится теплоноситель (тарифы указываются без учёта НДС) &lt;*&gt;</w:t>
            </w:r>
          </w:p>
        </w:tc>
      </w:tr>
      <w:tr w:rsidR="00362859" w:rsidRPr="00362859" w:rsidTr="00362859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ind w:right="-134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8"/>
                <w:sz w:val="24"/>
                <w:szCs w:val="24"/>
              </w:rPr>
              <w:t>Общество с ограниченной ответственностью</w:t>
            </w:r>
          </w:p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8"/>
                <w:sz w:val="24"/>
                <w:szCs w:val="24"/>
              </w:rPr>
              <w:t>«НИИАР-ГЕНЕРАЦИЯ»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62859">
              <w:rPr>
                <w:rFonts w:ascii="PT Astra Serif" w:hAnsi="PT Astra Serif"/>
                <w:sz w:val="24"/>
                <w:szCs w:val="24"/>
              </w:rPr>
              <w:t>односта-вочный</w:t>
            </w:r>
            <w:proofErr w:type="spellEnd"/>
            <w:r w:rsidRPr="0036285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руб./Гкал</w:t>
            </w:r>
          </w:p>
          <w:p w:rsidR="00362859" w:rsidRPr="00362859" w:rsidRDefault="00362859">
            <w:pPr>
              <w:ind w:left="-108" w:righ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01.01.2021 по 30.06.2021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01.07.2021 по 31.12.2021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01.01.2022 по 30.06.2022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01.07.2022по 31.12.2022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27,92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01.01.2023 по 30.06.2023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27,92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01.07.2023 по 31.12.2023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30,71</w:t>
            </w:r>
          </w:p>
        </w:tc>
      </w:tr>
      <w:tr w:rsidR="00362859" w:rsidRPr="00362859" w:rsidTr="00362859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4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tabs>
                <w:tab w:val="center" w:pos="3852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Тариф на теплоноситель, поставляемый потребителям (тарифы указываются без учёта НДС) &lt;*&gt;</w:t>
            </w:r>
          </w:p>
        </w:tc>
      </w:tr>
      <w:tr w:rsidR="00362859" w:rsidRPr="00362859" w:rsidTr="00362859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8"/>
                <w:sz w:val="24"/>
                <w:szCs w:val="24"/>
              </w:rPr>
              <w:t>Общество с ограниченной ответственностью</w:t>
            </w:r>
          </w:p>
          <w:p w:rsidR="00362859" w:rsidRPr="00362859" w:rsidRDefault="00362859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8"/>
                <w:sz w:val="24"/>
                <w:szCs w:val="24"/>
              </w:rPr>
              <w:t>«НИИАР-ГЕНЕРАЦИЯ»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62859">
              <w:rPr>
                <w:rFonts w:ascii="PT Astra Serif" w:hAnsi="PT Astra Serif"/>
                <w:sz w:val="24"/>
                <w:szCs w:val="24"/>
              </w:rPr>
              <w:t>односта-вочный</w:t>
            </w:r>
            <w:proofErr w:type="spellEnd"/>
            <w:r w:rsidRPr="0036285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руб./Гкал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01.01.2021 по 30.06.2021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01.07.2021 по 31.12.2021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01.01.2022 по 30.06.2022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25,50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01.07.2022по 31.12.2022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27,92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01.01.2023 по 30.06.2023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27,92</w:t>
            </w:r>
          </w:p>
        </w:tc>
      </w:tr>
      <w:tr w:rsidR="00362859" w:rsidRPr="00362859" w:rsidTr="00362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ind w:left="-108" w:right="-108"/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с 01.07.2023 по 31.12.2023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859" w:rsidRPr="00362859" w:rsidRDefault="00362859">
            <w:pPr>
              <w:jc w:val="center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362859">
              <w:rPr>
                <w:rFonts w:ascii="PT Astra Serif" w:hAnsi="PT Astra Serif"/>
                <w:spacing w:val="-20"/>
                <w:sz w:val="24"/>
                <w:szCs w:val="24"/>
              </w:rPr>
              <w:t>30,71</w:t>
            </w:r>
          </w:p>
        </w:tc>
      </w:tr>
    </w:tbl>
    <w:p w:rsidR="00362859" w:rsidRPr="00362859" w:rsidRDefault="00362859" w:rsidP="00362859">
      <w:pPr>
        <w:pStyle w:val="a4"/>
        <w:tabs>
          <w:tab w:val="center" w:pos="4819"/>
          <w:tab w:val="left" w:pos="7755"/>
        </w:tabs>
        <w:jc w:val="center"/>
        <w:rPr>
          <w:rFonts w:ascii="PT Astra Serif" w:hAnsi="PT Astra Serif"/>
          <w:b/>
          <w:bCs/>
          <w:sz w:val="24"/>
        </w:rPr>
      </w:pP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Согласно п. 93 Основ ценообразования в сфере теплоснабжения, утвержденных постановлением Пра</w:t>
      </w:r>
      <w:r>
        <w:rPr>
          <w:rFonts w:ascii="PT Astra Serif" w:hAnsi="PT Astra Serif"/>
          <w:sz w:val="24"/>
          <w:szCs w:val="24"/>
        </w:rPr>
        <w:t>вительства Российской Федерации</w:t>
      </w:r>
      <w:r w:rsidRPr="00362859">
        <w:rPr>
          <w:rFonts w:ascii="PT Astra Serif" w:hAnsi="PT Astra Serif"/>
          <w:sz w:val="24"/>
          <w:szCs w:val="24"/>
        </w:rPr>
        <w:t xml:space="preserve"> от 22.10.2012 №1075, тарифы </w:t>
      </w:r>
      <w:r>
        <w:rPr>
          <w:rFonts w:ascii="PT Astra Serif" w:hAnsi="PT Astra Serif"/>
          <w:sz w:val="24"/>
          <w:szCs w:val="24"/>
        </w:rPr>
        <w:br/>
      </w:r>
      <w:r w:rsidRPr="00362859">
        <w:rPr>
          <w:rFonts w:ascii="PT Astra Serif" w:hAnsi="PT Astra Serif"/>
          <w:sz w:val="24"/>
          <w:szCs w:val="24"/>
        </w:rPr>
        <w:t>на тепловую энергию (мощность) для потребителей представляют собой сумму следующих составляющих: стоимость производимой единицы тепловой энергии (мощности</w:t>
      </w:r>
      <w:r>
        <w:rPr>
          <w:rFonts w:ascii="PT Astra Serif" w:hAnsi="PT Astra Serif"/>
          <w:sz w:val="24"/>
          <w:szCs w:val="24"/>
        </w:rPr>
        <w:t>) и стоимость оказываемых услуг</w:t>
      </w:r>
      <w:r w:rsidRPr="00362859">
        <w:rPr>
          <w:rFonts w:ascii="PT Astra Serif" w:hAnsi="PT Astra Serif"/>
          <w:sz w:val="24"/>
          <w:szCs w:val="24"/>
        </w:rPr>
        <w:t xml:space="preserve"> по передаче единицы тепловой энергии.</w:t>
      </w: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Согласно п. 87 Основ ценообразования в сфере теплоснабжения, утвержденных постановлением Пра</w:t>
      </w:r>
      <w:r>
        <w:rPr>
          <w:rFonts w:ascii="PT Astra Serif" w:hAnsi="PT Astra Serif"/>
          <w:sz w:val="24"/>
          <w:szCs w:val="24"/>
        </w:rPr>
        <w:t>вительства Российской Федерации</w:t>
      </w:r>
      <w:r w:rsidRPr="00362859">
        <w:rPr>
          <w:rFonts w:ascii="PT Astra Serif" w:hAnsi="PT Astra Serif"/>
          <w:sz w:val="24"/>
          <w:szCs w:val="24"/>
        </w:rPr>
        <w:t xml:space="preserve"> от 22.10.2012 №1075, органы регулирования устанавливают двухкомпонентный тариф на горячую воду в открытой системе теплоснабжения (горячего водоснабжения) для теплоснабжающих организаций, поставляющих горячую воду с использованием открытой системы теплоснабжения (горячего водоснабжения).</w:t>
      </w: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>Двухкомпонентный тариф на горячую воду в открытой системе теплоснабжения (горячего водосн</w:t>
      </w:r>
      <w:r>
        <w:rPr>
          <w:rFonts w:ascii="PT Astra Serif" w:hAnsi="PT Astra Serif"/>
          <w:sz w:val="24"/>
          <w:szCs w:val="24"/>
        </w:rPr>
        <w:t xml:space="preserve">абжения) состоит из компонента </w:t>
      </w:r>
      <w:r w:rsidRPr="00362859">
        <w:rPr>
          <w:rFonts w:ascii="PT Astra Serif" w:hAnsi="PT Astra Serif"/>
          <w:sz w:val="24"/>
          <w:szCs w:val="24"/>
        </w:rPr>
        <w:t xml:space="preserve">на теплоноситель и компонента </w:t>
      </w:r>
      <w:r>
        <w:rPr>
          <w:rFonts w:ascii="PT Astra Serif" w:hAnsi="PT Astra Serif"/>
          <w:sz w:val="24"/>
          <w:szCs w:val="24"/>
        </w:rPr>
        <w:br/>
      </w:r>
      <w:r w:rsidRPr="00362859">
        <w:rPr>
          <w:rFonts w:ascii="PT Astra Serif" w:hAnsi="PT Astra Serif"/>
          <w:sz w:val="24"/>
          <w:szCs w:val="24"/>
        </w:rPr>
        <w:t>на тепловую энергию.</w:t>
      </w: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 xml:space="preserve">Компонент на теплоноситель устанавливается органом регулирования в виде </w:t>
      </w:r>
      <w:proofErr w:type="spellStart"/>
      <w:r w:rsidRPr="00362859">
        <w:rPr>
          <w:rFonts w:ascii="PT Astra Serif" w:hAnsi="PT Astra Serif"/>
          <w:sz w:val="24"/>
          <w:szCs w:val="24"/>
        </w:rPr>
        <w:t>одноставочного</w:t>
      </w:r>
      <w:proofErr w:type="spellEnd"/>
      <w:r w:rsidRPr="00362859">
        <w:rPr>
          <w:rFonts w:ascii="PT Astra Serif" w:hAnsi="PT Astra Serif"/>
          <w:sz w:val="24"/>
          <w:szCs w:val="24"/>
        </w:rPr>
        <w:t xml:space="preserve"> компонента и принимается равным тарифу на теплоноситель. </w:t>
      </w: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 xml:space="preserve">На основании </w:t>
      </w:r>
      <w:proofErr w:type="gramStart"/>
      <w:r w:rsidRPr="00362859">
        <w:rPr>
          <w:rFonts w:ascii="PT Astra Serif" w:hAnsi="PT Astra Serif"/>
          <w:sz w:val="24"/>
          <w:szCs w:val="24"/>
        </w:rPr>
        <w:t>вышеизложенного</w:t>
      </w:r>
      <w:proofErr w:type="gramEnd"/>
      <w:r w:rsidRPr="00362859">
        <w:rPr>
          <w:rFonts w:ascii="PT Astra Serif" w:hAnsi="PT Astra Serif"/>
          <w:sz w:val="24"/>
          <w:szCs w:val="24"/>
        </w:rPr>
        <w:t xml:space="preserve"> эксперты предлагают считать экономически обоснованными на 2021 г. следующие тарифы с календарной разбивкой:</w:t>
      </w:r>
      <w:r w:rsidRPr="00362859">
        <w:rPr>
          <w:rFonts w:ascii="PT Astra Serif" w:hAnsi="PT Astra Serif"/>
          <w:bCs/>
          <w:sz w:val="24"/>
          <w:szCs w:val="24"/>
        </w:rPr>
        <w:t xml:space="preserve"> </w:t>
      </w:r>
    </w:p>
    <w:p w:rsidR="00362859" w:rsidRPr="00362859" w:rsidRDefault="00362859" w:rsidP="00362859">
      <w:pPr>
        <w:shd w:val="clear" w:color="auto" w:fill="FFFFFF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36285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</w:t>
      </w:r>
      <w:r w:rsidRPr="00362859">
        <w:rPr>
          <w:rFonts w:ascii="PT Astra Serif" w:hAnsi="PT Astra Serif"/>
          <w:sz w:val="24"/>
          <w:szCs w:val="24"/>
        </w:rPr>
        <w:t xml:space="preserve"> </w:t>
      </w:r>
      <w:r w:rsidRPr="00362859">
        <w:rPr>
          <w:rFonts w:ascii="PT Astra Serif" w:hAnsi="PT Astra Serif"/>
          <w:bCs/>
          <w:sz w:val="24"/>
          <w:szCs w:val="24"/>
        </w:rPr>
        <w:t xml:space="preserve"> (без учёта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1946"/>
        <w:gridCol w:w="2327"/>
      </w:tblGrid>
      <w:tr w:rsidR="00362859" w:rsidRPr="00362859" w:rsidTr="00362859">
        <w:trPr>
          <w:trHeight w:val="3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59" w:rsidRPr="00362859" w:rsidRDefault="00362859">
            <w:pPr>
              <w:pStyle w:val="53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с 01.01.2021 по 30.06.2021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bCs/>
                <w:sz w:val="24"/>
                <w:szCs w:val="24"/>
              </w:rPr>
              <w:t>с 01.07.2021 по 31.12.2021</w:t>
            </w:r>
          </w:p>
        </w:tc>
      </w:tr>
      <w:tr w:rsidR="00362859" w:rsidRPr="00362859" w:rsidTr="00362859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1502,55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1502,55</w:t>
            </w:r>
          </w:p>
        </w:tc>
      </w:tr>
      <w:tr w:rsidR="00362859" w:rsidRPr="00362859" w:rsidTr="00362859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Компонент на теплоноситель, руб./м</w:t>
            </w:r>
            <w:r w:rsidRPr="00362859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25,50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59" w:rsidRPr="00362859" w:rsidRDefault="00362859">
            <w:pPr>
              <w:pStyle w:val="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62859">
              <w:rPr>
                <w:rFonts w:ascii="PT Astra Serif" w:hAnsi="PT Astra Serif"/>
                <w:sz w:val="24"/>
                <w:szCs w:val="24"/>
              </w:rPr>
              <w:t>25,50</w:t>
            </w:r>
          </w:p>
        </w:tc>
      </w:tr>
    </w:tbl>
    <w:p w:rsidR="00BD733D" w:rsidRDefault="00BD733D" w:rsidP="00362859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  <w:lang w:val="ru-RU"/>
        </w:rPr>
      </w:pPr>
    </w:p>
    <w:p w:rsidR="00CA1D67" w:rsidRDefault="00CA1D67" w:rsidP="00736379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  <w:lang w:val="ru-RU"/>
        </w:rPr>
      </w:pPr>
      <w:r w:rsidRPr="00CA1D67">
        <w:rPr>
          <w:rFonts w:ascii="PT Astra Serif" w:hAnsi="PT Astra Serif"/>
          <w:sz w:val="24"/>
          <w:lang w:val="ru-RU"/>
        </w:rPr>
        <w:t xml:space="preserve">В адрес Агентства  по регулированию цен и тарифов Ульяновской области предприятием было направлено ходатайство </w:t>
      </w:r>
      <w:proofErr w:type="gramStart"/>
      <w:r w:rsidRPr="00CA1D67">
        <w:rPr>
          <w:rFonts w:ascii="PT Astra Serif" w:hAnsi="PT Astra Serif"/>
          <w:sz w:val="24"/>
          <w:lang w:val="ru-RU"/>
        </w:rPr>
        <w:t>с</w:t>
      </w:r>
      <w:r w:rsidR="00736379">
        <w:rPr>
          <w:rFonts w:ascii="PT Astra Serif" w:hAnsi="PT Astra Serif"/>
          <w:sz w:val="24"/>
          <w:lang w:val="ru-RU"/>
        </w:rPr>
        <w:t xml:space="preserve"> просьбой рассмотрения вопроса </w:t>
      </w:r>
      <w:r w:rsidR="00736379">
        <w:rPr>
          <w:rFonts w:ascii="PT Astra Serif" w:hAnsi="PT Astra Serif"/>
          <w:sz w:val="24"/>
          <w:lang w:val="ru-RU"/>
        </w:rPr>
        <w:br/>
      </w:r>
      <w:r w:rsidRPr="00CA1D67">
        <w:rPr>
          <w:rFonts w:ascii="PT Astra Serif" w:hAnsi="PT Astra Serif"/>
          <w:sz w:val="24"/>
          <w:lang w:val="ru-RU"/>
        </w:rPr>
        <w:t>об изменениях в приказе на горячую воду в открытых системах</w:t>
      </w:r>
      <w:proofErr w:type="gramEnd"/>
      <w:r w:rsidRPr="00CA1D67">
        <w:rPr>
          <w:rFonts w:ascii="PT Astra Serif" w:hAnsi="PT Astra Serif"/>
          <w:sz w:val="24"/>
          <w:lang w:val="ru-RU"/>
        </w:rPr>
        <w:t xml:space="preserve"> теплоснабжения, без представителей ООО «НИИАР-ГЕНЕРАЦИЯ» (письмо от 14.07.2021 №336-1/2780).</w:t>
      </w:r>
    </w:p>
    <w:p w:rsidR="00CA1D67" w:rsidRPr="00CA1D67" w:rsidRDefault="00CA1D67" w:rsidP="00CA1D67">
      <w:pPr>
        <w:pStyle w:val="a4"/>
        <w:tabs>
          <w:tab w:val="left" w:pos="567"/>
          <w:tab w:val="left" w:pos="709"/>
        </w:tabs>
        <w:ind w:firstLine="567"/>
        <w:rPr>
          <w:rFonts w:ascii="PT Astra Serif" w:hAnsi="PT Astra Serif"/>
          <w:sz w:val="24"/>
          <w:lang w:val="ru-RU"/>
        </w:rPr>
      </w:pPr>
    </w:p>
    <w:p w:rsidR="00306B81" w:rsidRPr="0054119E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РЕШИЛИ:</w:t>
      </w:r>
    </w:p>
    <w:p w:rsidR="00905C15" w:rsidRPr="0054119E" w:rsidRDefault="007B535D" w:rsidP="00362859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1.1.</w:t>
      </w:r>
      <w:r w:rsidRPr="0054119E">
        <w:rPr>
          <w:rFonts w:ascii="PT Astra Serif" w:hAnsi="PT Astra Serif"/>
          <w:sz w:val="24"/>
          <w:szCs w:val="24"/>
        </w:rPr>
        <w:tab/>
      </w:r>
      <w:r w:rsidR="00A9156B" w:rsidRPr="0054119E">
        <w:rPr>
          <w:rFonts w:ascii="PT Astra Serif" w:hAnsi="PT Astra Serif"/>
          <w:sz w:val="24"/>
          <w:szCs w:val="24"/>
        </w:rPr>
        <w:t>Утвердить проект приказа Агентства</w:t>
      </w:r>
      <w:r w:rsidR="00905C15" w:rsidRPr="0054119E">
        <w:rPr>
          <w:rFonts w:ascii="PT Astra Serif" w:hAnsi="PT Astra Serif"/>
          <w:sz w:val="24"/>
          <w:szCs w:val="24"/>
        </w:rPr>
        <w:t xml:space="preserve"> по регулированию цен и </w:t>
      </w:r>
      <w:proofErr w:type="spellStart"/>
      <w:r w:rsidR="00905C15" w:rsidRPr="0054119E">
        <w:rPr>
          <w:rFonts w:ascii="PT Astra Serif" w:hAnsi="PT Astra Serif"/>
          <w:sz w:val="24"/>
          <w:szCs w:val="24"/>
        </w:rPr>
        <w:t>тарифов</w:t>
      </w:r>
      <w:r w:rsidR="00A9156B" w:rsidRPr="0054119E">
        <w:rPr>
          <w:rFonts w:ascii="PT Astra Serif" w:hAnsi="PT Astra Serif"/>
          <w:sz w:val="24"/>
          <w:szCs w:val="24"/>
        </w:rPr>
        <w:t>Ульяновской</w:t>
      </w:r>
      <w:proofErr w:type="spellEnd"/>
      <w:r w:rsidR="00A9156B" w:rsidRPr="0054119E">
        <w:rPr>
          <w:rFonts w:ascii="PT Astra Serif" w:hAnsi="PT Astra Serif"/>
          <w:sz w:val="24"/>
          <w:szCs w:val="24"/>
        </w:rPr>
        <w:t xml:space="preserve"> области «</w:t>
      </w:r>
      <w:r w:rsidR="00362859" w:rsidRPr="0054119E">
        <w:rPr>
          <w:rFonts w:ascii="PT Astra Serif" w:hAnsi="PT Astra Serif"/>
          <w:sz w:val="24"/>
          <w:szCs w:val="24"/>
        </w:rPr>
        <w:t>О внесении изменения в приказ Агентства по регулированию цен и тарифов Ульяновской области от 17.12.2020 № 319-П</w:t>
      </w:r>
      <w:r w:rsidR="00A9156B" w:rsidRPr="0054119E">
        <w:rPr>
          <w:rFonts w:ascii="PT Astra Serif" w:hAnsi="PT Astra Serif"/>
          <w:sz w:val="24"/>
          <w:szCs w:val="24"/>
        </w:rPr>
        <w:t>».</w:t>
      </w:r>
      <w:r w:rsidR="00A9156B" w:rsidRPr="0054119E">
        <w:rPr>
          <w:sz w:val="24"/>
          <w:szCs w:val="24"/>
        </w:rPr>
        <w:t xml:space="preserve"> </w:t>
      </w:r>
      <w:r w:rsidR="00A9156B" w:rsidRPr="0054119E">
        <w:rPr>
          <w:rFonts w:ascii="PT Astra Serif" w:hAnsi="PT Astra Serif"/>
          <w:sz w:val="24"/>
          <w:szCs w:val="24"/>
        </w:rPr>
        <w:t>Проголосовали: «За» - 7 чел., «Против» – 0 чел.</w:t>
      </w:r>
      <w:r w:rsidR="00C04086" w:rsidRPr="0054119E">
        <w:rPr>
          <w:rFonts w:ascii="PT Astra Serif" w:hAnsi="PT Astra Serif"/>
          <w:sz w:val="24"/>
          <w:szCs w:val="24"/>
        </w:rPr>
        <w:t>, «Воздержался» - 0 чел.</w:t>
      </w:r>
    </w:p>
    <w:p w:rsidR="00A9156B" w:rsidRPr="0054119E" w:rsidRDefault="00A9156B" w:rsidP="00A9156B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1.</w:t>
      </w:r>
      <w:r w:rsidR="00362859" w:rsidRPr="0054119E">
        <w:rPr>
          <w:rFonts w:ascii="PT Astra Serif" w:hAnsi="PT Astra Serif"/>
          <w:sz w:val="24"/>
          <w:szCs w:val="24"/>
        </w:rPr>
        <w:t>2</w:t>
      </w:r>
      <w:r w:rsidRPr="0054119E">
        <w:rPr>
          <w:rFonts w:ascii="PT Astra Serif" w:hAnsi="PT Astra Serif"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ab/>
      </w:r>
      <w:proofErr w:type="gramStart"/>
      <w:r w:rsidRPr="0054119E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362859" w:rsidRPr="0054119E">
        <w:rPr>
          <w:rFonts w:ascii="PT Astra Serif" w:hAnsi="PT Astra Serif"/>
          <w:sz w:val="24"/>
          <w:szCs w:val="24"/>
        </w:rPr>
        <w:t>его</w:t>
      </w:r>
      <w:r w:rsidRPr="0054119E">
        <w:rPr>
          <w:rFonts w:ascii="PT Astra Serif" w:hAnsi="PT Astra Serif"/>
          <w:sz w:val="24"/>
          <w:szCs w:val="24"/>
        </w:rPr>
        <w:t xml:space="preserve"> приказ</w:t>
      </w:r>
      <w:r w:rsidR="00362859" w:rsidRPr="0054119E">
        <w:rPr>
          <w:rFonts w:ascii="PT Astra Serif" w:hAnsi="PT Astra Serif"/>
          <w:sz w:val="24"/>
          <w:szCs w:val="24"/>
        </w:rPr>
        <w:t>а</w:t>
      </w:r>
      <w:r w:rsidRPr="0054119E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1F37F1" w:rsidRPr="0054119E" w:rsidRDefault="001F37F1" w:rsidP="00D544F3">
      <w:pPr>
        <w:jc w:val="both"/>
        <w:rPr>
          <w:rFonts w:ascii="PT Astra Serif" w:hAnsi="PT Astra Serif"/>
          <w:sz w:val="24"/>
          <w:szCs w:val="24"/>
        </w:rPr>
      </w:pPr>
    </w:p>
    <w:p w:rsidR="00D544F3" w:rsidRPr="0054119E" w:rsidRDefault="00D4434D" w:rsidP="00D544F3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2</w:t>
      </w:r>
      <w:r w:rsidR="00D544F3" w:rsidRPr="0054119E">
        <w:rPr>
          <w:rFonts w:ascii="PT Astra Serif" w:hAnsi="PT Astra Serif"/>
          <w:sz w:val="24"/>
          <w:szCs w:val="24"/>
        </w:rPr>
        <w:t>. СЛУШАЛИ:</w:t>
      </w:r>
    </w:p>
    <w:p w:rsidR="00D544F3" w:rsidRPr="0054119E" w:rsidRDefault="00D544F3" w:rsidP="00D544F3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sz w:val="24"/>
          <w:szCs w:val="24"/>
        </w:rPr>
        <w:t>Солодовникову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Е.Н. – об установлении розничных цен на газ, реализуемый населению </w:t>
      </w:r>
      <w:r w:rsidRPr="0054119E">
        <w:rPr>
          <w:rFonts w:ascii="PT Astra Serif" w:hAnsi="PT Astra Serif"/>
          <w:sz w:val="24"/>
          <w:szCs w:val="24"/>
        </w:rPr>
        <w:br/>
        <w:t>на территории Ульяновской области, за исключением розничных цен на сжиженный газ.</w:t>
      </w:r>
    </w:p>
    <w:p w:rsidR="0054119E" w:rsidRPr="0054119E" w:rsidRDefault="004F2767" w:rsidP="0054119E">
      <w:pPr>
        <w:ind w:firstLine="502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54119E">
        <w:rPr>
          <w:rFonts w:ascii="PT Astra Serif" w:hAnsi="PT Astra Serif"/>
          <w:sz w:val="24"/>
          <w:szCs w:val="24"/>
        </w:rPr>
        <w:lastRenderedPageBreak/>
        <w:t>Солодовникова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Е.Н. доложила, </w:t>
      </w:r>
      <w:r w:rsidR="006E096E" w:rsidRPr="0054119E">
        <w:rPr>
          <w:rFonts w:ascii="PT Astra Serif" w:hAnsi="PT Astra Serif"/>
          <w:sz w:val="24"/>
          <w:szCs w:val="24"/>
        </w:rPr>
        <w:t xml:space="preserve">что </w:t>
      </w:r>
      <w:r w:rsidR="0054119E" w:rsidRPr="0054119E">
        <w:rPr>
          <w:rFonts w:ascii="PT Astra Serif" w:hAnsi="PT Astra Serif"/>
          <w:sz w:val="24"/>
          <w:szCs w:val="24"/>
        </w:rPr>
        <w:t>расчет экономически обоснованной цены на газ для населения производится следующим способом:</w:t>
      </w:r>
    </w:p>
    <w:p w:rsidR="0054119E" w:rsidRPr="0054119E" w:rsidRDefault="0054119E" w:rsidP="0054119E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Cs/>
          <w:sz w:val="24"/>
          <w:szCs w:val="24"/>
        </w:rPr>
        <w:t>Оптовая цена на газ</w:t>
      </w:r>
      <w:r w:rsidRPr="0054119E">
        <w:rPr>
          <w:rFonts w:ascii="PT Astra Serif" w:hAnsi="PT Astra Serif"/>
          <w:sz w:val="24"/>
          <w:szCs w:val="24"/>
        </w:rPr>
        <w:t xml:space="preserve">, добываемый ОАО «Газпром» и его аффилированными лицами, предназначенный для последующей реализации населению, утверждена </w:t>
      </w:r>
      <w:r w:rsidRPr="0054119E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России от 02.06.2021 № 544/21 (</w:t>
      </w:r>
      <w:proofErr w:type="spellStart"/>
      <w:r w:rsidRPr="0054119E">
        <w:rPr>
          <w:rFonts w:ascii="PT Astra Serif" w:hAnsi="PT Astra Serif"/>
          <w:iCs/>
          <w:sz w:val="24"/>
          <w:szCs w:val="24"/>
        </w:rPr>
        <w:t>зарегестрирован</w:t>
      </w:r>
      <w:proofErr w:type="spellEnd"/>
      <w:r w:rsidRPr="0054119E">
        <w:rPr>
          <w:rFonts w:ascii="PT Astra Serif" w:hAnsi="PT Astra Serif"/>
          <w:iCs/>
          <w:sz w:val="24"/>
          <w:szCs w:val="24"/>
        </w:rPr>
        <w:t xml:space="preserve"> в Минюсте РФ 21.06.2021).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 </w:t>
      </w:r>
      <w:r w:rsidRPr="0054119E">
        <w:rPr>
          <w:rFonts w:ascii="PT Astra Serif" w:hAnsi="PT Astra Serif"/>
          <w:bCs/>
          <w:sz w:val="24"/>
          <w:szCs w:val="24"/>
        </w:rPr>
        <w:t>О</w:t>
      </w:r>
      <w:r w:rsidRPr="0054119E">
        <w:rPr>
          <w:rFonts w:ascii="PT Astra Serif" w:hAnsi="PT Astra Serif"/>
          <w:sz w:val="24"/>
          <w:szCs w:val="24"/>
        </w:rPr>
        <w:t xml:space="preserve">птовая цена на газ, предназначенный для последующей реализации  населению Ульяновской области  </w:t>
      </w:r>
      <w:r w:rsidRPr="0054119E">
        <w:rPr>
          <w:rFonts w:ascii="PT Astra Serif" w:hAnsi="PT Astra Serif"/>
          <w:b/>
          <w:sz w:val="24"/>
          <w:szCs w:val="24"/>
          <w:u w:val="single"/>
        </w:rPr>
        <w:t>с 01.07.2020 –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3 927 </w:t>
      </w:r>
      <w:r w:rsidRPr="0054119E">
        <w:rPr>
          <w:rFonts w:ascii="PT Astra Serif" w:hAnsi="PT Astra Serif"/>
          <w:sz w:val="24"/>
          <w:szCs w:val="24"/>
        </w:rPr>
        <w:t>руб. за 1 </w:t>
      </w:r>
      <w:proofErr w:type="spellStart"/>
      <w:r w:rsidRPr="0054119E">
        <w:rPr>
          <w:rFonts w:ascii="PT Astra Serif" w:hAnsi="PT Astra Serif"/>
          <w:sz w:val="24"/>
          <w:szCs w:val="24"/>
        </w:rPr>
        <w:t>тыс.м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.- без НДС. </w:t>
      </w:r>
    </w:p>
    <w:p w:rsidR="0054119E" w:rsidRPr="0054119E" w:rsidRDefault="0054119E" w:rsidP="0054119E">
      <w:pPr>
        <w:numPr>
          <w:ilvl w:val="0"/>
          <w:numId w:val="39"/>
        </w:numPr>
        <w:jc w:val="both"/>
        <w:rPr>
          <w:rFonts w:ascii="PT Astra Serif" w:hAnsi="PT Astra Serif"/>
          <w:i/>
          <w:iCs/>
          <w:sz w:val="24"/>
          <w:szCs w:val="24"/>
        </w:rPr>
      </w:pPr>
      <w:r w:rsidRPr="0054119E">
        <w:rPr>
          <w:rFonts w:ascii="PT Astra Serif" w:hAnsi="PT Astra Serif"/>
          <w:bCs/>
          <w:sz w:val="24"/>
          <w:szCs w:val="24"/>
        </w:rPr>
        <w:t>Т</w:t>
      </w:r>
      <w:r w:rsidRPr="0054119E">
        <w:rPr>
          <w:rFonts w:ascii="PT Astra Serif" w:hAnsi="PT Astra Serif"/>
          <w:sz w:val="24"/>
          <w:szCs w:val="24"/>
        </w:rPr>
        <w:t xml:space="preserve">арифная ставка на услуги </w:t>
      </w:r>
      <w:r w:rsidRPr="0054119E">
        <w:rPr>
          <w:rFonts w:ascii="PT Astra Serif" w:hAnsi="PT Astra Serif"/>
          <w:bCs/>
          <w:sz w:val="24"/>
          <w:szCs w:val="24"/>
        </w:rPr>
        <w:t xml:space="preserve">по транспортировке газа для населения </w:t>
      </w:r>
      <w:r w:rsidRPr="0054119E">
        <w:rPr>
          <w:rFonts w:ascii="PT Astra Serif" w:hAnsi="PT Astra Serif"/>
          <w:bCs/>
          <w:sz w:val="24"/>
          <w:szCs w:val="24"/>
        </w:rPr>
        <w:br/>
        <w:t xml:space="preserve">по газораспределительным сетям ООО «Газпром газораспределение Ульяновск» </w:t>
      </w:r>
      <w:r w:rsidRPr="0054119E">
        <w:rPr>
          <w:rFonts w:ascii="PT Astra Serif" w:hAnsi="PT Astra Serif"/>
          <w:bCs/>
          <w:sz w:val="24"/>
          <w:szCs w:val="24"/>
        </w:rPr>
        <w:br/>
        <w:t>на территории Ульяновской области</w:t>
      </w:r>
      <w:r w:rsidRPr="0054119E">
        <w:rPr>
          <w:rFonts w:ascii="PT Astra Serif" w:hAnsi="PT Astra Serif"/>
          <w:sz w:val="24"/>
          <w:szCs w:val="24"/>
        </w:rPr>
        <w:t xml:space="preserve">, установлена </w:t>
      </w:r>
      <w:r w:rsidRPr="0054119E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России от 28.05.2019 № 655/19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. </w:t>
      </w:r>
      <w:r w:rsidRPr="0054119E">
        <w:rPr>
          <w:rFonts w:ascii="PT Astra Serif" w:hAnsi="PT Astra Serif"/>
          <w:sz w:val="24"/>
          <w:szCs w:val="24"/>
        </w:rPr>
        <w:t xml:space="preserve">Ставка на услуги </w:t>
      </w:r>
      <w:r w:rsidRPr="0054119E"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bCs/>
          <w:sz w:val="24"/>
          <w:szCs w:val="24"/>
        </w:rPr>
        <w:t>по</w:t>
      </w:r>
      <w:r w:rsidRPr="0054119E">
        <w:rPr>
          <w:rFonts w:ascii="PT Astra Serif" w:hAnsi="PT Astra Serif"/>
          <w:sz w:val="24"/>
          <w:szCs w:val="24"/>
        </w:rPr>
        <w:t xml:space="preserve"> транспортировке газа ООО «Газпром газораспределение Ульяновск» </w:t>
      </w:r>
      <w:r w:rsidRPr="0054119E">
        <w:rPr>
          <w:rFonts w:ascii="PT Astra Serif" w:hAnsi="PT Astra Serif"/>
          <w:b/>
          <w:sz w:val="24"/>
          <w:szCs w:val="24"/>
          <w:u w:val="single"/>
        </w:rPr>
        <w:t>с 01.07.2021</w:t>
      </w:r>
      <w:r w:rsidRPr="0054119E">
        <w:rPr>
          <w:rFonts w:ascii="PT Astra Serif" w:hAnsi="PT Astra Serif"/>
          <w:b/>
          <w:sz w:val="24"/>
          <w:szCs w:val="24"/>
        </w:rPr>
        <w:t xml:space="preserve"> –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>837,92</w:t>
      </w:r>
      <w:r w:rsidRPr="0054119E">
        <w:rPr>
          <w:rFonts w:ascii="PT Astra Serif" w:hAnsi="PT Astra Serif"/>
          <w:sz w:val="24"/>
          <w:szCs w:val="24"/>
        </w:rPr>
        <w:t xml:space="preserve"> руб. за 1 </w:t>
      </w:r>
      <w:proofErr w:type="spellStart"/>
      <w:r w:rsidRPr="0054119E">
        <w:rPr>
          <w:rFonts w:ascii="PT Astra Serif" w:hAnsi="PT Astra Serif"/>
          <w:sz w:val="24"/>
          <w:szCs w:val="24"/>
        </w:rPr>
        <w:t>тыс.м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</w:t>
      </w:r>
      <w:proofErr w:type="spellEnd"/>
      <w:r w:rsidRPr="0054119E">
        <w:rPr>
          <w:rFonts w:ascii="PT Astra Serif" w:hAnsi="PT Astra Serif"/>
          <w:sz w:val="24"/>
          <w:szCs w:val="24"/>
        </w:rPr>
        <w:t>.- без НДС.</w:t>
      </w:r>
    </w:p>
    <w:p w:rsidR="0054119E" w:rsidRPr="0054119E" w:rsidRDefault="0054119E" w:rsidP="0054119E">
      <w:pPr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Cs/>
          <w:sz w:val="24"/>
          <w:szCs w:val="24"/>
        </w:rPr>
        <w:t>Т</w:t>
      </w:r>
      <w:r w:rsidRPr="0054119E">
        <w:rPr>
          <w:rFonts w:ascii="PT Astra Serif" w:hAnsi="PT Astra Serif"/>
          <w:sz w:val="24"/>
          <w:szCs w:val="24"/>
        </w:rPr>
        <w:t xml:space="preserve">арифная ставка на услуги </w:t>
      </w:r>
      <w:r w:rsidRPr="0054119E">
        <w:rPr>
          <w:rFonts w:ascii="PT Astra Serif" w:hAnsi="PT Astra Serif"/>
          <w:bCs/>
          <w:sz w:val="24"/>
          <w:szCs w:val="24"/>
        </w:rPr>
        <w:t xml:space="preserve">по транспортировке газа для населения </w:t>
      </w:r>
      <w:r w:rsidRPr="0054119E">
        <w:rPr>
          <w:rFonts w:ascii="PT Astra Serif" w:hAnsi="PT Astra Serif"/>
          <w:bCs/>
          <w:sz w:val="24"/>
          <w:szCs w:val="24"/>
        </w:rPr>
        <w:br/>
        <w:t>по газораспределительным сетям ООО «</w:t>
      </w:r>
      <w:proofErr w:type="spellStart"/>
      <w:r w:rsidRPr="0054119E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>» на территории Ульяновской области</w:t>
      </w:r>
      <w:r w:rsidRPr="0054119E">
        <w:rPr>
          <w:rFonts w:ascii="PT Astra Serif" w:hAnsi="PT Astra Serif"/>
          <w:sz w:val="24"/>
          <w:szCs w:val="24"/>
        </w:rPr>
        <w:t xml:space="preserve">, установлена </w:t>
      </w:r>
      <w:r w:rsidRPr="0054119E">
        <w:rPr>
          <w:rFonts w:ascii="PT Astra Serif" w:hAnsi="PT Astra Serif"/>
          <w:iCs/>
          <w:sz w:val="24"/>
          <w:szCs w:val="24"/>
        </w:rPr>
        <w:t xml:space="preserve">Приказом Федеральной антимонопольной службы России </w:t>
      </w:r>
      <w:r w:rsidRPr="0054119E">
        <w:rPr>
          <w:rFonts w:ascii="PT Astra Serif" w:hAnsi="PT Astra Serif"/>
          <w:iCs/>
          <w:sz w:val="24"/>
          <w:szCs w:val="24"/>
        </w:rPr>
        <w:br/>
        <w:t>от 27.11.2018 № 1648/18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. </w:t>
      </w:r>
      <w:r w:rsidRPr="0054119E">
        <w:rPr>
          <w:rFonts w:ascii="PT Astra Serif" w:hAnsi="PT Astra Serif"/>
          <w:sz w:val="24"/>
          <w:szCs w:val="24"/>
        </w:rPr>
        <w:t xml:space="preserve">Ставка на услуги по транспортировке газа </w:t>
      </w:r>
      <w:r w:rsidRPr="0054119E">
        <w:rPr>
          <w:rFonts w:ascii="PT Astra Serif" w:hAnsi="PT Astra Serif"/>
          <w:sz w:val="24"/>
          <w:szCs w:val="24"/>
        </w:rPr>
        <w:br/>
        <w:t>ООО «</w:t>
      </w:r>
      <w:proofErr w:type="spellStart"/>
      <w:r w:rsidRPr="0054119E">
        <w:rPr>
          <w:rFonts w:ascii="PT Astra Serif" w:hAnsi="PT Astra Serif"/>
          <w:sz w:val="24"/>
          <w:szCs w:val="24"/>
        </w:rPr>
        <w:t>Автогазсервис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» </w:t>
      </w:r>
      <w:r w:rsidRPr="0054119E">
        <w:rPr>
          <w:rFonts w:ascii="PT Astra Serif" w:hAnsi="PT Astra Serif"/>
          <w:b/>
          <w:sz w:val="24"/>
          <w:szCs w:val="24"/>
          <w:u w:val="single"/>
        </w:rPr>
        <w:t>с 01.07.2021</w:t>
      </w:r>
      <w:r w:rsidRPr="0054119E">
        <w:rPr>
          <w:rFonts w:ascii="PT Astra Serif" w:hAnsi="PT Astra Serif"/>
          <w:b/>
          <w:sz w:val="24"/>
          <w:szCs w:val="24"/>
        </w:rPr>
        <w:t xml:space="preserve"> –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>220,73</w:t>
      </w:r>
      <w:r w:rsidRPr="0054119E">
        <w:rPr>
          <w:rFonts w:ascii="PT Astra Serif" w:hAnsi="PT Astra Serif"/>
          <w:sz w:val="24"/>
          <w:szCs w:val="24"/>
        </w:rPr>
        <w:t xml:space="preserve"> руб. за 1 </w:t>
      </w:r>
      <w:proofErr w:type="spellStart"/>
      <w:r w:rsidRPr="0054119E">
        <w:rPr>
          <w:rFonts w:ascii="PT Astra Serif" w:hAnsi="PT Astra Serif"/>
          <w:sz w:val="24"/>
          <w:szCs w:val="24"/>
        </w:rPr>
        <w:t>тыс.м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.- без НДС. </w:t>
      </w:r>
    </w:p>
    <w:p w:rsidR="0054119E" w:rsidRPr="0054119E" w:rsidRDefault="0054119E" w:rsidP="0054119E">
      <w:pPr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Cs/>
          <w:sz w:val="24"/>
          <w:szCs w:val="24"/>
        </w:rPr>
        <w:t xml:space="preserve">Размер платы за снабженческо-сбытовые услуги, оказываемые конечным потребителям газа ООО «Газпром </w:t>
      </w:r>
      <w:proofErr w:type="spellStart"/>
      <w:r w:rsidRPr="0054119E">
        <w:rPr>
          <w:rFonts w:ascii="PT Astra Serif" w:hAnsi="PT Astra Serif"/>
          <w:bCs/>
          <w:sz w:val="24"/>
          <w:szCs w:val="24"/>
        </w:rPr>
        <w:t>межрегионгаз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 xml:space="preserve"> Ульяновск» на территории Ульяновской области</w:t>
      </w:r>
      <w:r w:rsidRPr="0054119E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Pr="0054119E">
        <w:rPr>
          <w:rFonts w:ascii="PT Astra Serif" w:hAnsi="PT Astra Serif"/>
          <w:sz w:val="24"/>
          <w:szCs w:val="24"/>
        </w:rPr>
        <w:t>установлена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iCs/>
          <w:sz w:val="24"/>
          <w:szCs w:val="24"/>
        </w:rPr>
        <w:t>Приказом Федеральной антимонопольной службы от 04.04.2016 N 397/16.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  </w:t>
      </w:r>
      <w:r w:rsidRPr="0054119E">
        <w:rPr>
          <w:rFonts w:ascii="PT Astra Serif" w:hAnsi="PT Astra Serif"/>
          <w:bCs/>
          <w:sz w:val="24"/>
          <w:szCs w:val="24"/>
        </w:rPr>
        <w:t xml:space="preserve">Размер платы за снабженческо-сбытовые услуги, оказываемые </w:t>
      </w:r>
      <w:r w:rsidRPr="0054119E">
        <w:rPr>
          <w:rFonts w:ascii="PT Astra Serif" w:hAnsi="PT Astra Serif"/>
          <w:sz w:val="24"/>
          <w:szCs w:val="24"/>
        </w:rPr>
        <w:t xml:space="preserve">населению Ульяновской области установлен  </w:t>
      </w:r>
      <w:r w:rsidRPr="0054119E">
        <w:rPr>
          <w:rFonts w:ascii="PT Astra Serif" w:hAnsi="PT Astra Serif"/>
          <w:b/>
          <w:sz w:val="24"/>
          <w:szCs w:val="24"/>
          <w:u w:val="single"/>
        </w:rPr>
        <w:t>с 01.07.2021</w:t>
      </w:r>
      <w:r w:rsidRPr="0054119E">
        <w:rPr>
          <w:rFonts w:ascii="PT Astra Serif" w:hAnsi="PT Astra Serif"/>
          <w:b/>
          <w:sz w:val="24"/>
          <w:szCs w:val="24"/>
        </w:rPr>
        <w:t xml:space="preserve"> –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>216,72</w:t>
      </w:r>
      <w:r w:rsidRPr="0054119E">
        <w:rPr>
          <w:rFonts w:ascii="PT Astra Serif" w:hAnsi="PT Astra Serif"/>
          <w:sz w:val="24"/>
          <w:szCs w:val="24"/>
        </w:rPr>
        <w:t xml:space="preserve"> руб. за 1 </w:t>
      </w:r>
      <w:proofErr w:type="spellStart"/>
      <w:r w:rsidRPr="0054119E">
        <w:rPr>
          <w:rFonts w:ascii="PT Astra Serif" w:hAnsi="PT Astra Serif"/>
          <w:sz w:val="24"/>
          <w:szCs w:val="24"/>
        </w:rPr>
        <w:t>тыс.м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</w:t>
      </w:r>
      <w:proofErr w:type="spellEnd"/>
      <w:r w:rsidRPr="0054119E">
        <w:rPr>
          <w:rFonts w:ascii="PT Astra Serif" w:hAnsi="PT Astra Serif"/>
          <w:sz w:val="24"/>
          <w:szCs w:val="24"/>
        </w:rPr>
        <w:t>.- без НДС;</w:t>
      </w:r>
    </w:p>
    <w:p w:rsidR="0054119E" w:rsidRPr="0054119E" w:rsidRDefault="0054119E" w:rsidP="0054119E">
      <w:pPr>
        <w:numPr>
          <w:ilvl w:val="0"/>
          <w:numId w:val="39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Ставка начисления налога на добавленную стоимость составляет 20%.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iCs/>
          <w:sz w:val="24"/>
          <w:szCs w:val="24"/>
        </w:rPr>
      </w:pPr>
      <w:r w:rsidRPr="0054119E">
        <w:rPr>
          <w:rFonts w:ascii="PT Astra Serif" w:hAnsi="PT Astra Serif"/>
          <w:iCs/>
          <w:sz w:val="24"/>
          <w:szCs w:val="24"/>
        </w:rPr>
        <w:t xml:space="preserve"> </w:t>
      </w:r>
    </w:p>
    <w:p w:rsidR="0054119E" w:rsidRPr="0054119E" w:rsidRDefault="0054119E" w:rsidP="0054119E">
      <w:pPr>
        <w:numPr>
          <w:ilvl w:val="0"/>
          <w:numId w:val="37"/>
        </w:numPr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iCs/>
          <w:sz w:val="24"/>
          <w:szCs w:val="24"/>
        </w:rPr>
        <w:t>Средняя розничная цена на газ</w:t>
      </w:r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>для целей установления розничных цен на территории Ульяновской области, рассчитывается по следующей формуле:</w:t>
      </w:r>
    </w:p>
    <w:p w:rsidR="0054119E" w:rsidRPr="0054119E" w:rsidRDefault="0054119E" w:rsidP="001F37F1">
      <w:pPr>
        <w:rPr>
          <w:rFonts w:ascii="PT Astra Serif" w:hAnsi="PT Astra Serif"/>
          <w:b/>
          <w:bCs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 xml:space="preserve">        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ср.роз.нас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= (Ц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ас.</w:t>
      </w:r>
      <w:r w:rsidRPr="0054119E">
        <w:rPr>
          <w:rFonts w:ascii="PT Astra Serif" w:hAnsi="PT Astra Serif"/>
          <w:b/>
          <w:bCs/>
          <w:sz w:val="24"/>
          <w:szCs w:val="24"/>
        </w:rPr>
        <w:t>+</w:t>
      </w:r>
      <w:proofErr w:type="spellStart"/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)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</w:t>
      </w:r>
      <w:proofErr w:type="gramEnd"/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где: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.- </w:t>
      </w:r>
      <w:r w:rsidRPr="0054119E">
        <w:rPr>
          <w:rFonts w:ascii="PT Astra Serif" w:hAnsi="PT Astra Serif"/>
          <w:bCs/>
          <w:sz w:val="24"/>
          <w:szCs w:val="24"/>
        </w:rPr>
        <w:t>оптовая цена на газ, определяемая на выходе из системы магистрального газопроводного транспорта;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  <w:vertAlign w:val="superscript"/>
        </w:rPr>
        <w:t xml:space="preserve"> </w:t>
      </w:r>
      <w:r w:rsidRPr="0054119E">
        <w:rPr>
          <w:rFonts w:ascii="PT Astra Serif" w:hAnsi="PT Astra Serif"/>
          <w:bCs/>
          <w:sz w:val="24"/>
          <w:szCs w:val="24"/>
        </w:rPr>
        <w:t>– средняя региональная составляющая розничной цены на газ;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- ставка начисления налога на добавленную стоимость.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numPr>
          <w:ilvl w:val="0"/>
          <w:numId w:val="37"/>
        </w:numPr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Средняя региональная составляющая розничной цены на газ для целей установления розничных цен на территории Ульяновской области, рассчитывается по следующей формуле: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                         </w:t>
      </w:r>
      <w:proofErr w:type="gramStart"/>
      <w:r w:rsidRPr="0054119E">
        <w:rPr>
          <w:rFonts w:ascii="PT Astra Serif" w:hAnsi="PT Astra Serif"/>
          <w:sz w:val="24"/>
          <w:szCs w:val="24"/>
          <w:lang w:val="en-US"/>
        </w:rPr>
        <w:t>n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                                                    </w:t>
      </w:r>
      <w:r w:rsidRPr="0054119E">
        <w:rPr>
          <w:rFonts w:ascii="PT Astra Serif" w:hAnsi="PT Astra Serif"/>
          <w:sz w:val="24"/>
          <w:szCs w:val="24"/>
          <w:lang w:val="en-US"/>
        </w:rPr>
        <w:t>k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          сумма  (</w:t>
      </w:r>
      <w:proofErr w:type="spellStart"/>
      <w:r w:rsidRPr="0054119E">
        <w:rPr>
          <w:rFonts w:ascii="PT Astra Serif" w:hAnsi="PT Astra Serif"/>
          <w:sz w:val="24"/>
          <w:szCs w:val="24"/>
        </w:rPr>
        <w:t>Ттр</w:t>
      </w:r>
      <w:proofErr w:type="gramStart"/>
      <w:r w:rsidRPr="0054119E">
        <w:rPr>
          <w:rFonts w:ascii="PT Astra Serif" w:hAnsi="PT Astra Serif"/>
          <w:sz w:val="24"/>
          <w:szCs w:val="24"/>
        </w:rPr>
        <w:t>.н</w:t>
      </w:r>
      <w:proofErr w:type="gramEnd"/>
      <w:r w:rsidRPr="0054119E">
        <w:rPr>
          <w:rFonts w:ascii="PT Astra Serif" w:hAnsi="PT Astra Serif"/>
          <w:sz w:val="24"/>
          <w:szCs w:val="24"/>
        </w:rPr>
        <w:t>ас</w:t>
      </w:r>
      <w:proofErr w:type="spellEnd"/>
      <w:r w:rsidRPr="0054119E">
        <w:rPr>
          <w:rFonts w:ascii="PT Astra Serif" w:hAnsi="PT Astra Serif"/>
          <w:sz w:val="24"/>
          <w:szCs w:val="24"/>
        </w:rPr>
        <w:t>.</w:t>
      </w:r>
      <w:proofErr w:type="spellStart"/>
      <w:r w:rsidRPr="0054119E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х </w:t>
      </w:r>
      <w:r w:rsidRPr="0054119E">
        <w:rPr>
          <w:rFonts w:ascii="PT Astra Serif" w:hAnsi="PT Astra Serif"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sz w:val="24"/>
          <w:szCs w:val="24"/>
        </w:rPr>
        <w:t>нас.</w:t>
      </w:r>
      <w:proofErr w:type="spellStart"/>
      <w:r w:rsidRPr="0054119E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) +сумма  (</w:t>
      </w:r>
      <w:proofErr w:type="spellStart"/>
      <w:r w:rsidRPr="0054119E">
        <w:rPr>
          <w:rFonts w:ascii="PT Astra Serif" w:hAnsi="PT Astra Serif"/>
          <w:sz w:val="24"/>
          <w:szCs w:val="24"/>
        </w:rPr>
        <w:t>ПССУнас</w:t>
      </w:r>
      <w:proofErr w:type="spellEnd"/>
      <w:r w:rsidRPr="0054119E">
        <w:rPr>
          <w:rFonts w:ascii="PT Astra Serif" w:hAnsi="PT Astra Serif"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sz w:val="24"/>
          <w:szCs w:val="24"/>
        </w:rPr>
        <w:t xml:space="preserve"> х </w:t>
      </w:r>
      <w:r w:rsidRPr="0054119E">
        <w:rPr>
          <w:rFonts w:ascii="PT Astra Serif" w:hAnsi="PT Astra Serif"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sz w:val="24"/>
          <w:szCs w:val="24"/>
        </w:rPr>
        <w:t>нас.</w:t>
      </w:r>
      <w:r w:rsidRPr="0054119E">
        <w:rPr>
          <w:rFonts w:ascii="PT Astra Serif" w:hAnsi="PT Astra Serif"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sz w:val="24"/>
          <w:szCs w:val="24"/>
        </w:rPr>
        <w:t xml:space="preserve"> )</w:t>
      </w:r>
    </w:p>
    <w:p w:rsidR="0054119E" w:rsidRPr="0054119E" w:rsidRDefault="0054119E" w:rsidP="0054119E">
      <w:pPr>
        <w:rPr>
          <w:rFonts w:ascii="PT Astra Serif" w:hAnsi="PT Astra Serif"/>
          <w:sz w:val="24"/>
          <w:szCs w:val="24"/>
          <w:lang w:val="en-US"/>
        </w:rPr>
      </w:pPr>
      <w:r w:rsidRPr="0054119E">
        <w:rPr>
          <w:rFonts w:ascii="PT Astra Serif" w:hAnsi="PT Astra Serif"/>
          <w:sz w:val="24"/>
          <w:szCs w:val="24"/>
        </w:rPr>
        <w:t xml:space="preserve">                            </w:t>
      </w:r>
      <w:proofErr w:type="spellStart"/>
      <w:r w:rsidRPr="0054119E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  <w:lang w:val="en-US"/>
        </w:rPr>
        <w:t xml:space="preserve">=I                                            </w:t>
      </w:r>
      <w:r w:rsidRPr="0054119E">
        <w:rPr>
          <w:rFonts w:ascii="PT Astra Serif" w:hAnsi="PT Astra Serif"/>
          <w:sz w:val="24"/>
          <w:szCs w:val="24"/>
        </w:rPr>
        <w:t xml:space="preserve">          </w:t>
      </w:r>
      <w:r w:rsidRPr="0054119E">
        <w:rPr>
          <w:rFonts w:ascii="PT Astra Serif" w:hAnsi="PT Astra Serif"/>
          <w:sz w:val="24"/>
          <w:szCs w:val="24"/>
          <w:lang w:val="en-US"/>
        </w:rPr>
        <w:t xml:space="preserve">  j=I</w:t>
      </w:r>
    </w:p>
    <w:p w:rsidR="0054119E" w:rsidRPr="0054119E" w:rsidRDefault="0054119E" w:rsidP="0054119E">
      <w:pPr>
        <w:spacing w:line="240" w:lineRule="atLeast"/>
        <w:rPr>
          <w:rFonts w:ascii="PT Astra Serif" w:hAnsi="PT Astra Serif"/>
          <w:sz w:val="24"/>
          <w:szCs w:val="24"/>
          <w:lang w:val="en-US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  <w:vertAlign w:val="superscript"/>
        </w:rPr>
        <w:t xml:space="preserve"> </w:t>
      </w:r>
      <w:r w:rsidRPr="0054119E">
        <w:rPr>
          <w:rFonts w:ascii="PT Astra Serif" w:hAnsi="PT Astra Serif"/>
          <w:sz w:val="24"/>
          <w:szCs w:val="24"/>
          <w:lang w:val="en-US"/>
        </w:rPr>
        <w:t xml:space="preserve"> =</w:t>
      </w:r>
      <w:r w:rsidRPr="0054119E">
        <w:rPr>
          <w:rFonts w:ascii="PT Astra Serif" w:hAnsi="PT Astra Serif"/>
          <w:sz w:val="24"/>
          <w:szCs w:val="24"/>
        </w:rPr>
        <w:t xml:space="preserve">     </w:t>
      </w:r>
      <w:r w:rsidRPr="0054119E">
        <w:rPr>
          <w:rFonts w:ascii="PT Astra Serif" w:hAnsi="PT Astra Serif"/>
          <w:sz w:val="24"/>
          <w:szCs w:val="24"/>
          <w:lang w:val="en-US"/>
        </w:rPr>
        <w:t>_______________________________________________________</w:t>
      </w:r>
      <w:proofErr w:type="gramStart"/>
      <w:r w:rsidRPr="0054119E">
        <w:rPr>
          <w:rFonts w:ascii="PT Astra Serif" w:hAnsi="PT Astra Serif"/>
          <w:sz w:val="24"/>
          <w:szCs w:val="24"/>
          <w:lang w:val="en-US"/>
        </w:rPr>
        <w:t xml:space="preserve"> ,</w:t>
      </w:r>
      <w:proofErr w:type="gramEnd"/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  <w:lang w:val="en-US"/>
        </w:rPr>
        <w:t xml:space="preserve">                                             </w:t>
      </w:r>
      <w:proofErr w:type="gramStart"/>
      <w:r w:rsidRPr="0054119E">
        <w:rPr>
          <w:rFonts w:ascii="PT Astra Serif" w:hAnsi="PT Astra Serif"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sz w:val="24"/>
          <w:szCs w:val="24"/>
        </w:rPr>
        <w:t>нас.</w:t>
      </w:r>
      <w:proofErr w:type="gramEnd"/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54119E">
        <w:rPr>
          <w:rFonts w:ascii="PT Astra Serif" w:hAnsi="PT Astra Serif"/>
          <w:i/>
          <w:sz w:val="24"/>
          <w:szCs w:val="24"/>
        </w:rPr>
        <w:t>где: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</w:rPr>
        <w:t>Ттр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.н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ас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proofErr w:type="spellStart"/>
      <w:r w:rsidRPr="0054119E">
        <w:rPr>
          <w:rFonts w:ascii="PT Astra Serif" w:hAnsi="PT Astra Serif"/>
          <w:b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–установленный регулирующим органом (ФСТ России) тариф на услуги </w:t>
      </w:r>
      <w:r w:rsidRPr="0054119E">
        <w:rPr>
          <w:rFonts w:ascii="PT Astra Serif" w:hAnsi="PT Astra Serif"/>
          <w:sz w:val="24"/>
          <w:szCs w:val="24"/>
        </w:rPr>
        <w:br/>
        <w:t xml:space="preserve">по транспортировке газа (по группе население) для </w:t>
      </w:r>
      <w:proofErr w:type="spellStart"/>
      <w:r w:rsidRPr="0054119E">
        <w:rPr>
          <w:rFonts w:ascii="PT Astra Serif" w:hAnsi="PT Astra Serif"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</w:rPr>
        <w:t>-той газораспределительной организации (далее ГРО),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</w:rPr>
        <w:lastRenderedPageBreak/>
        <w:t>ПССУнас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b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sz w:val="24"/>
          <w:szCs w:val="24"/>
        </w:rPr>
        <w:t xml:space="preserve"> - установленный ФСТ России  размер платы за снабженческо-сбытовые услуги  (далее ПССУ) для  </w:t>
      </w:r>
      <w:r w:rsidRPr="0054119E">
        <w:rPr>
          <w:rFonts w:ascii="PT Astra Serif" w:hAnsi="PT Astra Serif"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sz w:val="24"/>
          <w:szCs w:val="24"/>
        </w:rPr>
        <w:t xml:space="preserve"> -го поставщика газа (по группе население), осуществляющего его поставку населению на территории Ульяновской области (без учета НДС);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b/>
          <w:sz w:val="24"/>
          <w:szCs w:val="24"/>
        </w:rPr>
        <w:t>нас.</w:t>
      </w:r>
      <w:proofErr w:type="spellStart"/>
      <w:r w:rsidRPr="0054119E">
        <w:rPr>
          <w:rFonts w:ascii="PT Astra Serif" w:hAnsi="PT Astra Serif"/>
          <w:b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- объем транспортировки газа населению Ульяновской области через газораспределительные сети i-ой ГРО;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b/>
          <w:sz w:val="24"/>
          <w:szCs w:val="24"/>
        </w:rPr>
        <w:t>нас.</w:t>
      </w:r>
      <w:r w:rsidRPr="0054119E">
        <w:rPr>
          <w:rFonts w:ascii="PT Astra Serif" w:hAnsi="PT Astra Serif"/>
          <w:b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b/>
          <w:sz w:val="24"/>
          <w:szCs w:val="24"/>
        </w:rPr>
        <w:t xml:space="preserve"> - </w:t>
      </w:r>
      <w:r w:rsidRPr="0054119E">
        <w:rPr>
          <w:rFonts w:ascii="PT Astra Serif" w:hAnsi="PT Astra Serif"/>
          <w:sz w:val="24"/>
          <w:szCs w:val="24"/>
        </w:rPr>
        <w:t xml:space="preserve">объем реализации газа населению Ульяновской области </w:t>
      </w:r>
      <w:r w:rsidRPr="0054119E">
        <w:rPr>
          <w:rFonts w:ascii="PT Astra Serif" w:hAnsi="PT Astra Serif"/>
          <w:b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b/>
          <w:sz w:val="24"/>
          <w:szCs w:val="24"/>
        </w:rPr>
        <w:t xml:space="preserve"> –</w:t>
      </w:r>
      <w:proofErr w:type="spellStart"/>
      <w:r w:rsidRPr="0054119E">
        <w:rPr>
          <w:rFonts w:ascii="PT Astra Serif" w:hAnsi="PT Astra Serif"/>
          <w:sz w:val="24"/>
          <w:szCs w:val="24"/>
        </w:rPr>
        <w:t>тым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поставщиком газа;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n</w:t>
      </w:r>
      <w:r w:rsidRPr="0054119E">
        <w:rPr>
          <w:rFonts w:ascii="PT Astra Serif" w:hAnsi="PT Astra Serif"/>
          <w:sz w:val="24"/>
          <w:szCs w:val="24"/>
        </w:rPr>
        <w:t xml:space="preserve"> – </w:t>
      </w:r>
      <w:proofErr w:type="gramStart"/>
      <w:r w:rsidRPr="0054119E">
        <w:rPr>
          <w:rFonts w:ascii="PT Astra Serif" w:hAnsi="PT Astra Serif"/>
          <w:sz w:val="24"/>
          <w:szCs w:val="24"/>
        </w:rPr>
        <w:t>количество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ГРО, по газораспределительным сетям которых осуществляется транспортировка газа для последующей реализации населению Ульяновской области;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  <w:lang w:val="en-US"/>
        </w:rPr>
        <w:t>i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 xml:space="preserve"> – </w:t>
      </w:r>
      <w:proofErr w:type="gramStart"/>
      <w:r w:rsidRPr="0054119E">
        <w:rPr>
          <w:rFonts w:ascii="PT Astra Serif" w:hAnsi="PT Astra Serif"/>
          <w:sz w:val="24"/>
          <w:szCs w:val="24"/>
        </w:rPr>
        <w:t>порядковый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индекс ГРО;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j</w:t>
      </w:r>
      <w:r w:rsidRPr="0054119E">
        <w:rPr>
          <w:rFonts w:ascii="PT Astra Serif" w:hAnsi="PT Astra Serif"/>
          <w:b/>
          <w:sz w:val="24"/>
          <w:szCs w:val="24"/>
        </w:rPr>
        <w:t xml:space="preserve"> – </w:t>
      </w:r>
      <w:proofErr w:type="gramStart"/>
      <w:r w:rsidRPr="0054119E">
        <w:rPr>
          <w:rFonts w:ascii="PT Astra Serif" w:hAnsi="PT Astra Serif"/>
          <w:sz w:val="24"/>
          <w:szCs w:val="24"/>
        </w:rPr>
        <w:t>порядковый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индекс поставщика газа;                                                                                                        </w:t>
      </w:r>
    </w:p>
    <w:p w:rsidR="0054119E" w:rsidRPr="0054119E" w:rsidRDefault="0054119E" w:rsidP="0054119E">
      <w:pPr>
        <w:ind w:left="240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 Рассчитываем среднюю региональную составляющую розничной цены на газ для установления розничных цен  на газ на территории Ульяновской области:                                                                                          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                   </w:t>
      </w:r>
    </w:p>
    <w:p w:rsidR="0054119E" w:rsidRPr="0054119E" w:rsidRDefault="0054119E" w:rsidP="0054119E">
      <w:pPr>
        <w:spacing w:line="240" w:lineRule="atLeast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</w:rPr>
        <w:t xml:space="preserve">    </w:t>
      </w: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/>
          <w:bCs/>
          <w:vertAlign w:val="superscript"/>
        </w:rPr>
        <w:t>ср</w:t>
      </w:r>
      <w:proofErr w:type="spellEnd"/>
      <w:r w:rsidRPr="0054119E">
        <w:rPr>
          <w:rFonts w:ascii="PT Astra Serif" w:hAnsi="PT Astra Serif"/>
          <w:b/>
          <w:bCs/>
          <w:vertAlign w:val="superscript"/>
        </w:rPr>
        <w:t xml:space="preserve">. </w:t>
      </w:r>
      <w:r w:rsidRPr="0054119E">
        <w:rPr>
          <w:rFonts w:ascii="PT Astra Serif" w:hAnsi="PT Astra Serif"/>
          <w:sz w:val="20"/>
          <w:szCs w:val="20"/>
        </w:rPr>
        <w:t xml:space="preserve">  =    </w:t>
      </w:r>
      <w:r w:rsidRPr="0054119E">
        <w:rPr>
          <w:rFonts w:ascii="PT Astra Serif" w:hAnsi="PT Astra Serif"/>
          <w:sz w:val="20"/>
          <w:szCs w:val="20"/>
          <w:u w:val="single"/>
        </w:rPr>
        <w:t xml:space="preserve">   </w:t>
      </w:r>
      <w:r w:rsidRPr="0054119E">
        <w:rPr>
          <w:rFonts w:ascii="PT Astra Serif" w:hAnsi="PT Astra Serif"/>
          <w:sz w:val="24"/>
          <w:szCs w:val="24"/>
          <w:u w:val="single"/>
        </w:rPr>
        <w:t>(</w:t>
      </w:r>
      <w:proofErr w:type="spellStart"/>
      <w:r w:rsidRPr="0054119E">
        <w:rPr>
          <w:rFonts w:ascii="PT Astra Serif" w:hAnsi="PT Astra Serif"/>
          <w:sz w:val="24"/>
          <w:szCs w:val="24"/>
          <w:u w:val="single"/>
        </w:rPr>
        <w:t>Т</w:t>
      </w:r>
      <w:r w:rsidRPr="0054119E">
        <w:rPr>
          <w:rFonts w:ascii="PT Astra Serif" w:hAnsi="PT Astra Serif"/>
          <w:sz w:val="20"/>
          <w:szCs w:val="20"/>
          <w:u w:val="single"/>
        </w:rPr>
        <w:t>тр.нас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. </w:t>
      </w:r>
      <w:proofErr w:type="spellStart"/>
      <w:r w:rsidRPr="0054119E">
        <w:rPr>
          <w:rFonts w:ascii="PT Astra Serif" w:hAnsi="PT Astra Serif"/>
          <w:sz w:val="20"/>
          <w:szCs w:val="20"/>
          <w:u w:val="single"/>
        </w:rPr>
        <w:t>ггу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 </w:t>
      </w:r>
      <w:r w:rsidRPr="0054119E">
        <w:rPr>
          <w:rFonts w:ascii="PT Astra Serif" w:hAnsi="PT Astra Serif"/>
          <w:sz w:val="24"/>
          <w:szCs w:val="24"/>
          <w:u w:val="single"/>
        </w:rPr>
        <w:t xml:space="preserve">х </w:t>
      </w:r>
      <w:r w:rsidRPr="0054119E">
        <w:rPr>
          <w:rFonts w:ascii="PT Astra Serif" w:hAnsi="PT Astra Serif"/>
          <w:sz w:val="24"/>
          <w:szCs w:val="24"/>
          <w:u w:val="single"/>
          <w:lang w:val="en-US"/>
        </w:rPr>
        <w:t>V</w:t>
      </w:r>
      <w:proofErr w:type="spellStart"/>
      <w:r w:rsidRPr="0054119E">
        <w:rPr>
          <w:rFonts w:ascii="PT Astra Serif" w:hAnsi="PT Astra Serif"/>
          <w:sz w:val="20"/>
          <w:szCs w:val="20"/>
          <w:u w:val="single"/>
        </w:rPr>
        <w:t>нас</w:t>
      </w:r>
      <w:proofErr w:type="gramStart"/>
      <w:r w:rsidRPr="0054119E">
        <w:rPr>
          <w:rFonts w:ascii="PT Astra Serif" w:hAnsi="PT Astra Serif"/>
          <w:sz w:val="20"/>
          <w:szCs w:val="20"/>
          <w:u w:val="single"/>
        </w:rPr>
        <w:t>.</w:t>
      </w:r>
      <w:r w:rsidRPr="0054119E">
        <w:rPr>
          <w:rFonts w:ascii="PT Astra Serif" w:hAnsi="PT Astra Serif"/>
          <w:sz w:val="16"/>
          <w:szCs w:val="16"/>
          <w:u w:val="single"/>
        </w:rPr>
        <w:t>Г</w:t>
      </w:r>
      <w:proofErr w:type="gramEnd"/>
      <w:r w:rsidRPr="0054119E">
        <w:rPr>
          <w:rFonts w:ascii="PT Astra Serif" w:hAnsi="PT Astra Serif"/>
          <w:sz w:val="16"/>
          <w:szCs w:val="16"/>
          <w:u w:val="single"/>
        </w:rPr>
        <w:t>ГУ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 ) + </w:t>
      </w:r>
      <w:r w:rsidRPr="0054119E">
        <w:rPr>
          <w:rFonts w:ascii="PT Astra Serif" w:hAnsi="PT Astra Serif"/>
          <w:sz w:val="24"/>
          <w:szCs w:val="24"/>
          <w:u w:val="single"/>
        </w:rPr>
        <w:t>(</w:t>
      </w:r>
      <w:proofErr w:type="spellStart"/>
      <w:r w:rsidRPr="0054119E">
        <w:rPr>
          <w:rFonts w:ascii="PT Astra Serif" w:hAnsi="PT Astra Serif"/>
          <w:sz w:val="24"/>
          <w:szCs w:val="24"/>
          <w:u w:val="single"/>
        </w:rPr>
        <w:t>Т</w:t>
      </w:r>
      <w:r w:rsidRPr="0054119E">
        <w:rPr>
          <w:rFonts w:ascii="PT Astra Serif" w:hAnsi="PT Astra Serif"/>
          <w:sz w:val="20"/>
          <w:szCs w:val="20"/>
          <w:u w:val="single"/>
        </w:rPr>
        <w:t>тр.нас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. </w:t>
      </w:r>
      <w:proofErr w:type="spellStart"/>
      <w:r w:rsidRPr="0054119E">
        <w:rPr>
          <w:rFonts w:ascii="PT Astra Serif" w:hAnsi="PT Astra Serif"/>
          <w:sz w:val="20"/>
          <w:szCs w:val="20"/>
          <w:u w:val="single"/>
        </w:rPr>
        <w:t>агс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 </w:t>
      </w:r>
      <w:r w:rsidRPr="0054119E">
        <w:rPr>
          <w:rFonts w:ascii="PT Astra Serif" w:hAnsi="PT Astra Serif"/>
          <w:sz w:val="24"/>
          <w:szCs w:val="24"/>
          <w:u w:val="single"/>
        </w:rPr>
        <w:t xml:space="preserve">х </w:t>
      </w:r>
      <w:r w:rsidRPr="0054119E">
        <w:rPr>
          <w:rFonts w:ascii="PT Astra Serif" w:hAnsi="PT Astra Serif"/>
          <w:sz w:val="24"/>
          <w:szCs w:val="24"/>
          <w:u w:val="single"/>
          <w:lang w:val="en-US"/>
        </w:rPr>
        <w:t>V</w:t>
      </w:r>
      <w:proofErr w:type="spellStart"/>
      <w:r w:rsidRPr="0054119E">
        <w:rPr>
          <w:rFonts w:ascii="PT Astra Serif" w:hAnsi="PT Astra Serif"/>
          <w:sz w:val="20"/>
          <w:szCs w:val="20"/>
          <w:u w:val="single"/>
        </w:rPr>
        <w:t>нас.</w:t>
      </w:r>
      <w:r w:rsidRPr="0054119E">
        <w:rPr>
          <w:rFonts w:ascii="PT Astra Serif" w:hAnsi="PT Astra Serif"/>
          <w:sz w:val="16"/>
          <w:szCs w:val="16"/>
          <w:u w:val="single"/>
        </w:rPr>
        <w:t>АГС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 ) </w:t>
      </w:r>
      <w:r w:rsidRPr="0054119E">
        <w:rPr>
          <w:rFonts w:ascii="PT Astra Serif" w:hAnsi="PT Astra Serif"/>
          <w:sz w:val="24"/>
          <w:szCs w:val="24"/>
          <w:u w:val="single"/>
        </w:rPr>
        <w:t>+ (</w:t>
      </w:r>
      <w:proofErr w:type="spellStart"/>
      <w:r w:rsidRPr="0054119E">
        <w:rPr>
          <w:rFonts w:ascii="PT Astra Serif" w:hAnsi="PT Astra Serif"/>
          <w:sz w:val="24"/>
          <w:szCs w:val="24"/>
          <w:u w:val="single"/>
        </w:rPr>
        <w:t>ПССУ</w:t>
      </w:r>
      <w:r w:rsidRPr="0054119E">
        <w:rPr>
          <w:rFonts w:ascii="PT Astra Serif" w:hAnsi="PT Astra Serif"/>
          <w:sz w:val="20"/>
          <w:szCs w:val="20"/>
          <w:u w:val="single"/>
        </w:rPr>
        <w:t>нас</w:t>
      </w:r>
      <w:proofErr w:type="spellEnd"/>
      <w:r w:rsidRPr="0054119E">
        <w:rPr>
          <w:rFonts w:ascii="PT Astra Serif" w:hAnsi="PT Astra Serif"/>
          <w:sz w:val="20"/>
          <w:szCs w:val="20"/>
          <w:u w:val="single"/>
        </w:rPr>
        <w:t xml:space="preserve">. </w:t>
      </w:r>
      <w:r w:rsidRPr="0054119E">
        <w:rPr>
          <w:rFonts w:ascii="PT Astra Serif" w:hAnsi="PT Astra Serif"/>
          <w:sz w:val="24"/>
          <w:szCs w:val="24"/>
          <w:u w:val="single"/>
        </w:rPr>
        <w:t xml:space="preserve">х </w:t>
      </w:r>
      <w:r w:rsidRPr="0054119E">
        <w:rPr>
          <w:rFonts w:ascii="PT Astra Serif" w:hAnsi="PT Astra Serif"/>
          <w:sz w:val="24"/>
          <w:szCs w:val="24"/>
          <w:u w:val="single"/>
          <w:lang w:val="en-US"/>
        </w:rPr>
        <w:t>V</w:t>
      </w:r>
      <w:r w:rsidRPr="0054119E">
        <w:rPr>
          <w:rFonts w:ascii="PT Astra Serif" w:hAnsi="PT Astra Serif"/>
          <w:sz w:val="20"/>
          <w:szCs w:val="20"/>
          <w:u w:val="single"/>
        </w:rPr>
        <w:t>нас.)</w:t>
      </w:r>
      <w:r w:rsidRPr="0054119E">
        <w:rPr>
          <w:rFonts w:ascii="PT Astra Serif" w:hAnsi="PT Astra Serif"/>
          <w:sz w:val="20"/>
          <w:szCs w:val="20"/>
        </w:rPr>
        <w:t xml:space="preserve">    =                                                                      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                                             </w:t>
      </w:r>
      <w:proofErr w:type="gramStart"/>
      <w:r w:rsidRPr="0054119E">
        <w:rPr>
          <w:rFonts w:ascii="PT Astra Serif" w:hAnsi="PT Astra Serif"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sz w:val="20"/>
          <w:szCs w:val="20"/>
        </w:rPr>
        <w:t>нас.</w:t>
      </w:r>
      <w:proofErr w:type="gramEnd"/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=    </w:t>
      </w:r>
      <w:r w:rsidRPr="0054119E">
        <w:rPr>
          <w:rFonts w:ascii="PT Astra Serif" w:hAnsi="PT Astra Serif"/>
          <w:bCs/>
          <w:sz w:val="24"/>
          <w:szCs w:val="20"/>
          <w:u w:val="single"/>
        </w:rPr>
        <w:t>837,92</w:t>
      </w:r>
      <w:r w:rsidRPr="0054119E">
        <w:rPr>
          <w:rFonts w:ascii="PT Astra Serif" w:hAnsi="PT Astra Serif"/>
          <w:sz w:val="24"/>
          <w:szCs w:val="20"/>
          <w:u w:val="single"/>
        </w:rPr>
        <w:t xml:space="preserve"> </w:t>
      </w:r>
      <w:r w:rsidRPr="0054119E">
        <w:rPr>
          <w:rFonts w:ascii="PT Astra Serif" w:hAnsi="PT Astra Serif"/>
          <w:sz w:val="24"/>
          <w:szCs w:val="24"/>
          <w:u w:val="single"/>
        </w:rPr>
        <w:t xml:space="preserve">х 564 322 + 220,73 х 2 400 + </w:t>
      </w:r>
      <w:r w:rsidRPr="0054119E">
        <w:rPr>
          <w:rFonts w:ascii="PT Astra Serif" w:hAnsi="PT Astra Serif"/>
          <w:bCs/>
          <w:sz w:val="24"/>
          <w:szCs w:val="20"/>
          <w:u w:val="single"/>
        </w:rPr>
        <w:t xml:space="preserve">216,72 </w:t>
      </w:r>
      <w:r w:rsidRPr="0054119E">
        <w:rPr>
          <w:rFonts w:ascii="PT Astra Serif" w:hAnsi="PT Astra Serif"/>
          <w:sz w:val="24"/>
          <w:szCs w:val="24"/>
          <w:u w:val="single"/>
        </w:rPr>
        <w:t>х 566 722</w:t>
      </w:r>
      <w:r w:rsidRPr="0054119E">
        <w:rPr>
          <w:rFonts w:ascii="PT Astra Serif" w:hAnsi="PT Astra Serif"/>
          <w:sz w:val="24"/>
          <w:szCs w:val="24"/>
        </w:rPr>
        <w:t xml:space="preserve"> = </w:t>
      </w:r>
      <w:r w:rsidRPr="0054119E">
        <w:rPr>
          <w:rFonts w:ascii="PT Astra Serif" w:hAnsi="PT Astra Serif"/>
          <w:b/>
          <w:sz w:val="24"/>
          <w:szCs w:val="24"/>
        </w:rPr>
        <w:t>1 052,03;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 xml:space="preserve">                                          </w:t>
      </w:r>
      <w:r w:rsidRPr="0054119E">
        <w:rPr>
          <w:rFonts w:ascii="PT Astra Serif" w:hAnsi="PT Astra Serif"/>
          <w:sz w:val="24"/>
          <w:szCs w:val="24"/>
        </w:rPr>
        <w:t>566 722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54119E">
        <w:rPr>
          <w:rFonts w:ascii="PT Astra Serif" w:hAnsi="PT Astra Serif"/>
          <w:i/>
          <w:sz w:val="24"/>
          <w:szCs w:val="24"/>
        </w:rPr>
        <w:t>где: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</w:rPr>
        <w:t>Ттр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.н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ас.ггу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–тариф на услуги по транспортировке газа (по группе население)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для </w:t>
      </w:r>
      <w:r w:rsidRPr="0054119E">
        <w:rPr>
          <w:rFonts w:ascii="PT Astra Serif" w:hAnsi="PT Astra Serif"/>
          <w:bCs/>
          <w:sz w:val="24"/>
          <w:szCs w:val="24"/>
        </w:rPr>
        <w:t>ООО «Газпром газораспределение Ульяновск»</w:t>
      </w:r>
      <w:r w:rsidRPr="0054119E">
        <w:rPr>
          <w:rFonts w:ascii="PT Astra Serif" w:hAnsi="PT Astra Serif"/>
          <w:sz w:val="24"/>
          <w:szCs w:val="24"/>
        </w:rPr>
        <w:t>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</w:rPr>
        <w:t>Ттр.нас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.А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ГС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–тариф на услуги по транспортировке газа (по группе население)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для </w:t>
      </w:r>
      <w:r w:rsidRPr="0054119E">
        <w:rPr>
          <w:rFonts w:ascii="PT Astra Serif" w:hAnsi="PT Astra Serif"/>
          <w:bCs/>
          <w:sz w:val="24"/>
          <w:szCs w:val="24"/>
        </w:rPr>
        <w:t>ООО «</w:t>
      </w:r>
      <w:proofErr w:type="spellStart"/>
      <w:r w:rsidRPr="0054119E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>»</w:t>
      </w:r>
      <w:r w:rsidRPr="0054119E">
        <w:rPr>
          <w:rFonts w:ascii="PT Astra Serif" w:hAnsi="PT Astra Serif"/>
          <w:sz w:val="24"/>
          <w:szCs w:val="24"/>
        </w:rPr>
        <w:t>, через газораспределительные сети которой непосредственно осуществляется поставка газа населению на территории Ульяновской области (без учета НДС);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sz w:val="24"/>
          <w:szCs w:val="24"/>
        </w:rPr>
        <w:t>ПССУнас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- размер платы за снабженческо-сбытовые услуг</w:t>
      </w:r>
      <w:proofErr w:type="gramStart"/>
      <w:r w:rsidRPr="0054119E">
        <w:rPr>
          <w:rFonts w:ascii="PT Astra Serif" w:hAnsi="PT Astra Serif"/>
          <w:sz w:val="24"/>
          <w:szCs w:val="24"/>
        </w:rPr>
        <w:t xml:space="preserve">и  </w:t>
      </w:r>
      <w:r w:rsidRPr="0054119E">
        <w:rPr>
          <w:rFonts w:ascii="PT Astra Serif" w:hAnsi="PT Astra Serif"/>
          <w:bCs/>
          <w:sz w:val="24"/>
          <w:szCs w:val="24"/>
        </w:rPr>
        <w:t>ООО</w:t>
      </w:r>
      <w:proofErr w:type="gramEnd"/>
      <w:r w:rsidRPr="0054119E">
        <w:rPr>
          <w:rFonts w:ascii="PT Astra Serif" w:hAnsi="PT Astra Serif"/>
          <w:bCs/>
          <w:sz w:val="24"/>
          <w:szCs w:val="24"/>
        </w:rPr>
        <w:t xml:space="preserve"> «Газпром </w:t>
      </w:r>
      <w:proofErr w:type="spellStart"/>
      <w:r w:rsidRPr="0054119E">
        <w:rPr>
          <w:rFonts w:ascii="PT Astra Serif" w:hAnsi="PT Astra Serif"/>
          <w:bCs/>
          <w:sz w:val="24"/>
          <w:szCs w:val="24"/>
        </w:rPr>
        <w:t>межрегионгаз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 xml:space="preserve"> Ульяновск» </w:t>
      </w:r>
      <w:r w:rsidRPr="0054119E">
        <w:rPr>
          <w:rFonts w:ascii="PT Astra Serif" w:hAnsi="PT Astra Serif"/>
          <w:sz w:val="24"/>
          <w:szCs w:val="24"/>
        </w:rPr>
        <w:t xml:space="preserve"> (по группе население), осуществляющего его поставку населению </w:t>
      </w:r>
      <w:r w:rsidRPr="0054119E">
        <w:rPr>
          <w:rFonts w:ascii="PT Astra Serif" w:hAnsi="PT Astra Serif"/>
          <w:sz w:val="24"/>
          <w:szCs w:val="24"/>
        </w:rPr>
        <w:br/>
        <w:t>на территории Ульяновской области (без учета НДС);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нас.ГГУ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 - годовой объем транспортировки газа населению Ульяновской области через газораспределительные сети </w:t>
      </w:r>
      <w:r w:rsidRPr="0054119E">
        <w:rPr>
          <w:rFonts w:ascii="PT Astra Serif" w:hAnsi="PT Astra Serif"/>
          <w:bCs/>
          <w:sz w:val="24"/>
          <w:szCs w:val="24"/>
        </w:rPr>
        <w:t>ООО «Газпром газораспределение Ульяновск»</w:t>
      </w:r>
      <w:r w:rsidRPr="0054119E">
        <w:rPr>
          <w:rFonts w:ascii="PT Astra Serif" w:hAnsi="PT Astra Serif"/>
          <w:sz w:val="24"/>
          <w:szCs w:val="24"/>
        </w:rPr>
        <w:t xml:space="preserve">; 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нас.АГС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 xml:space="preserve"> - </w:t>
      </w:r>
      <w:r w:rsidRPr="0054119E">
        <w:rPr>
          <w:rFonts w:ascii="PT Astra Serif" w:hAnsi="PT Astra Serif"/>
          <w:sz w:val="24"/>
          <w:szCs w:val="24"/>
        </w:rPr>
        <w:t xml:space="preserve">годовой объем реализации газа населению Ульяновской области через газораспределительные сети </w:t>
      </w:r>
      <w:r w:rsidRPr="0054119E">
        <w:rPr>
          <w:rFonts w:ascii="PT Astra Serif" w:hAnsi="PT Astra Serif"/>
          <w:bCs/>
          <w:sz w:val="24"/>
          <w:szCs w:val="24"/>
        </w:rPr>
        <w:t>ООО «</w:t>
      </w:r>
      <w:proofErr w:type="spellStart"/>
      <w:r w:rsidRPr="0054119E">
        <w:rPr>
          <w:rFonts w:ascii="PT Astra Serif" w:hAnsi="PT Astra Serif"/>
          <w:bCs/>
          <w:sz w:val="24"/>
          <w:szCs w:val="24"/>
        </w:rPr>
        <w:t>Автогазсервис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>»</w:t>
      </w:r>
      <w:r w:rsidRPr="0054119E">
        <w:rPr>
          <w:rFonts w:ascii="PT Astra Serif" w:hAnsi="PT Astra Serif"/>
          <w:sz w:val="24"/>
          <w:szCs w:val="24"/>
        </w:rPr>
        <w:t xml:space="preserve">; 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r w:rsidRPr="0054119E">
        <w:rPr>
          <w:rFonts w:ascii="PT Astra Serif" w:hAnsi="PT Astra Serif"/>
          <w:b/>
          <w:sz w:val="24"/>
          <w:szCs w:val="24"/>
        </w:rPr>
        <w:t>нас. –</w:t>
      </w:r>
      <w:r w:rsidRPr="0054119E">
        <w:rPr>
          <w:rFonts w:ascii="PT Astra Serif" w:hAnsi="PT Astra Serif"/>
          <w:sz w:val="24"/>
          <w:szCs w:val="24"/>
        </w:rPr>
        <w:t xml:space="preserve"> годовой объем реализации газа населению Ульяновской области</w:t>
      </w: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Следовательно, средняя розничная цена газа для населения Ульяновской области:</w:t>
      </w:r>
    </w:p>
    <w:p w:rsidR="0054119E" w:rsidRPr="0054119E" w:rsidRDefault="0054119E" w:rsidP="0054119E">
      <w:pPr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rPr>
          <w:rFonts w:ascii="PT Astra Serif" w:hAnsi="PT Astra Serif"/>
          <w:sz w:val="24"/>
          <w:szCs w:val="24"/>
        </w:rPr>
      </w:pPr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ср.роз.нас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= (Ц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ас.</w:t>
      </w:r>
      <w:r w:rsidRPr="0054119E">
        <w:rPr>
          <w:rFonts w:ascii="PT Astra Serif" w:hAnsi="PT Astra Serif"/>
          <w:b/>
          <w:bCs/>
          <w:sz w:val="24"/>
          <w:szCs w:val="24"/>
        </w:rPr>
        <w:t>+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perscript"/>
        </w:rPr>
        <w:t>ср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perscript"/>
        </w:rPr>
        <w:t xml:space="preserve">.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)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i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 (3927 руб. +1052,03 руб</w:t>
      </w:r>
      <w:r w:rsidRPr="0054119E">
        <w:rPr>
          <w:rFonts w:ascii="PT Astra Serif" w:hAnsi="PT Astra Serif"/>
          <w:b/>
          <w:sz w:val="24"/>
          <w:szCs w:val="24"/>
        </w:rPr>
        <w:t xml:space="preserve">.) х 1,2 = 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 xml:space="preserve">5974,83 </w:t>
      </w:r>
      <w:r w:rsidRPr="0054119E">
        <w:rPr>
          <w:rFonts w:ascii="PT Astra Serif" w:hAnsi="PT Astra Serif"/>
          <w:sz w:val="24"/>
          <w:szCs w:val="24"/>
        </w:rPr>
        <w:t>руб. за 1 </w:t>
      </w:r>
      <w:proofErr w:type="spellStart"/>
      <w:r w:rsidRPr="0054119E">
        <w:rPr>
          <w:rFonts w:ascii="PT Astra Serif" w:hAnsi="PT Astra Serif"/>
          <w:sz w:val="24"/>
          <w:szCs w:val="24"/>
        </w:rPr>
        <w:t>тыс.м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</w:t>
      </w:r>
      <w:proofErr w:type="spellEnd"/>
      <w:r w:rsidRPr="0054119E">
        <w:rPr>
          <w:rFonts w:ascii="PT Astra Serif" w:hAnsi="PT Astra Serif"/>
          <w:sz w:val="24"/>
          <w:szCs w:val="24"/>
        </w:rPr>
        <w:t>. с учетом НДС.</w:t>
      </w:r>
    </w:p>
    <w:p w:rsidR="0054119E" w:rsidRPr="0054119E" w:rsidRDefault="0054119E" w:rsidP="0054119E">
      <w:pPr>
        <w:rPr>
          <w:rFonts w:ascii="PT Astra Serif" w:hAnsi="PT Astra Serif"/>
          <w:sz w:val="24"/>
          <w:szCs w:val="20"/>
        </w:rPr>
      </w:pPr>
    </w:p>
    <w:p w:rsidR="0054119E" w:rsidRPr="0054119E" w:rsidRDefault="0054119E" w:rsidP="0054119E">
      <w:pPr>
        <w:numPr>
          <w:ilvl w:val="0"/>
          <w:numId w:val="37"/>
        </w:numPr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Дифференцированные по различным направлениям использования газа розничные цены на газ для Ульяновской области рассчитываются по следующей формуле:</w:t>
      </w:r>
    </w:p>
    <w:p w:rsidR="0054119E" w:rsidRPr="0054119E" w:rsidRDefault="0054119E" w:rsidP="0054119E">
      <w:pPr>
        <w:jc w:val="both"/>
        <w:rPr>
          <w:rFonts w:ascii="PT Astra Serif" w:hAnsi="PT Astra Serif"/>
          <w:b/>
          <w:i/>
          <w:iCs/>
          <w:sz w:val="24"/>
          <w:szCs w:val="24"/>
        </w:rPr>
      </w:pPr>
      <w:proofErr w:type="gramStart"/>
      <w:r w:rsidRPr="0054119E">
        <w:rPr>
          <w:rFonts w:ascii="PT Astra Serif" w:hAnsi="PT Astra Serif"/>
          <w:b/>
          <w:i/>
          <w:iCs/>
          <w:sz w:val="24"/>
          <w:szCs w:val="24"/>
        </w:rPr>
        <w:t>Ц</w:t>
      </w:r>
      <w:proofErr w:type="gramEnd"/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i/>
          <w:iCs/>
          <w:sz w:val="24"/>
          <w:szCs w:val="24"/>
          <w:vertAlign w:val="superscript"/>
        </w:rPr>
        <w:t>п</w:t>
      </w:r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 роз. = </w:t>
      </w:r>
      <w:proofErr w:type="gramStart"/>
      <w:r w:rsidRPr="0054119E">
        <w:rPr>
          <w:rFonts w:ascii="PT Astra Serif" w:hAnsi="PT Astra Serif"/>
          <w:b/>
          <w:i/>
          <w:iCs/>
          <w:sz w:val="24"/>
          <w:szCs w:val="24"/>
        </w:rPr>
        <w:t>(</w:t>
      </w:r>
      <w:proofErr w:type="spellStart"/>
      <w:r w:rsidRPr="0054119E">
        <w:rPr>
          <w:rFonts w:ascii="PT Astra Serif" w:hAnsi="PT Astra Serif"/>
          <w:b/>
          <w:i/>
          <w:iCs/>
          <w:sz w:val="24"/>
          <w:szCs w:val="24"/>
        </w:rPr>
        <w:t>Цопт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>.</w:t>
      </w:r>
      <w:proofErr w:type="gramEnd"/>
      <w:r w:rsidRPr="0054119E">
        <w:rPr>
          <w:rFonts w:ascii="PT Astra Serif" w:hAnsi="PT Astra Serif"/>
          <w:b/>
          <w:i/>
          <w:iCs/>
          <w:sz w:val="24"/>
          <w:szCs w:val="24"/>
        </w:rPr>
        <w:t>+</w:t>
      </w:r>
      <w:proofErr w:type="spellStart"/>
      <w:proofErr w:type="gramStart"/>
      <w:r w:rsidRPr="0054119E">
        <w:rPr>
          <w:rFonts w:ascii="PT Astra Serif" w:hAnsi="PT Astra Serif"/>
          <w:b/>
          <w:i/>
          <w:iCs/>
          <w:sz w:val="24"/>
          <w:szCs w:val="24"/>
        </w:rPr>
        <w:t>РСбаз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. х </w:t>
      </w:r>
      <w:proofErr w:type="spellStart"/>
      <w:r w:rsidRPr="0054119E">
        <w:rPr>
          <w:rFonts w:ascii="PT Astra Serif" w:hAnsi="PT Astra Serif"/>
          <w:b/>
          <w:i/>
          <w:iCs/>
          <w:sz w:val="24"/>
          <w:szCs w:val="24"/>
        </w:rPr>
        <w:t>Кп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.) х </w:t>
      </w:r>
      <w:proofErr w:type="spellStart"/>
      <w:r w:rsidRPr="0054119E">
        <w:rPr>
          <w:rFonts w:ascii="PT Astra Serif" w:hAnsi="PT Astra Serif"/>
          <w:b/>
          <w:i/>
          <w:iCs/>
          <w:sz w:val="24"/>
          <w:szCs w:val="24"/>
        </w:rPr>
        <w:t>Кндс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 xml:space="preserve"> </w:t>
      </w:r>
      <w:proofErr w:type="gramEnd"/>
    </w:p>
    <w:p w:rsidR="0054119E" w:rsidRPr="0054119E" w:rsidRDefault="0054119E" w:rsidP="0054119E">
      <w:pPr>
        <w:jc w:val="both"/>
        <w:rPr>
          <w:rFonts w:ascii="PT Astra Serif" w:hAnsi="PT Astra Serif"/>
          <w:i/>
          <w:iCs/>
          <w:sz w:val="24"/>
          <w:szCs w:val="24"/>
        </w:rPr>
      </w:pPr>
      <w:r w:rsidRPr="0054119E">
        <w:rPr>
          <w:rFonts w:ascii="PT Astra Serif" w:hAnsi="PT Astra Serif"/>
          <w:i/>
          <w:iCs/>
          <w:sz w:val="24"/>
          <w:szCs w:val="24"/>
        </w:rPr>
        <w:t>где:</w:t>
      </w:r>
    </w:p>
    <w:p w:rsidR="0054119E" w:rsidRPr="0054119E" w:rsidRDefault="0054119E" w:rsidP="0054119E">
      <w:pPr>
        <w:jc w:val="both"/>
        <w:rPr>
          <w:rFonts w:ascii="PT Astra Serif" w:hAnsi="PT Astra Serif"/>
          <w:i/>
          <w:i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i/>
          <w:iCs/>
          <w:sz w:val="24"/>
          <w:szCs w:val="24"/>
        </w:rPr>
        <w:t>РСбаз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>.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 – </w:t>
      </w:r>
      <w:r w:rsidRPr="0054119E">
        <w:rPr>
          <w:rFonts w:ascii="PT Astra Serif" w:hAnsi="PT Astra Serif"/>
          <w:iCs/>
          <w:sz w:val="24"/>
          <w:szCs w:val="24"/>
        </w:rPr>
        <w:t>базовая региональная составляющая розничной цены на газ для Ульяновской области</w:t>
      </w:r>
    </w:p>
    <w:p w:rsidR="0054119E" w:rsidRPr="0054119E" w:rsidRDefault="0054119E" w:rsidP="0054119E">
      <w:pPr>
        <w:jc w:val="both"/>
        <w:rPr>
          <w:rFonts w:ascii="PT Astra Serif" w:hAnsi="PT Astra Serif"/>
          <w:i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i/>
          <w:iCs/>
          <w:sz w:val="24"/>
          <w:szCs w:val="24"/>
        </w:rPr>
        <w:lastRenderedPageBreak/>
        <w:t>Кп</w:t>
      </w:r>
      <w:proofErr w:type="spellEnd"/>
      <w:r w:rsidRPr="0054119E">
        <w:rPr>
          <w:rFonts w:ascii="PT Astra Serif" w:hAnsi="PT Astra Serif"/>
          <w:b/>
          <w:i/>
          <w:iCs/>
          <w:sz w:val="24"/>
          <w:szCs w:val="24"/>
        </w:rPr>
        <w:t>.</w:t>
      </w:r>
      <w:r w:rsidRPr="0054119E">
        <w:rPr>
          <w:rFonts w:ascii="PT Astra Serif" w:hAnsi="PT Astra Serif"/>
          <w:i/>
          <w:iCs/>
          <w:sz w:val="24"/>
          <w:szCs w:val="24"/>
        </w:rPr>
        <w:t xml:space="preserve"> – </w:t>
      </w:r>
      <w:r w:rsidRPr="0054119E">
        <w:rPr>
          <w:rFonts w:ascii="PT Astra Serif" w:hAnsi="PT Astra Serif"/>
          <w:iCs/>
          <w:sz w:val="24"/>
          <w:szCs w:val="24"/>
        </w:rPr>
        <w:t>коэффициент дифференциации розничной цены на газ для n-</w:t>
      </w:r>
      <w:proofErr w:type="spellStart"/>
      <w:r w:rsidRPr="0054119E">
        <w:rPr>
          <w:rFonts w:ascii="PT Astra Serif" w:hAnsi="PT Astra Serif"/>
          <w:iCs/>
          <w:sz w:val="24"/>
          <w:szCs w:val="24"/>
        </w:rPr>
        <w:t>ного</w:t>
      </w:r>
      <w:proofErr w:type="spellEnd"/>
      <w:r w:rsidRPr="0054119E">
        <w:rPr>
          <w:rFonts w:ascii="PT Astra Serif" w:hAnsi="PT Astra Serif"/>
          <w:iCs/>
          <w:sz w:val="24"/>
          <w:szCs w:val="24"/>
        </w:rPr>
        <w:t xml:space="preserve"> направления (набора направлений) использования газа.</w:t>
      </w:r>
    </w:p>
    <w:p w:rsidR="0054119E" w:rsidRPr="0054119E" w:rsidRDefault="0054119E" w:rsidP="0054119E">
      <w:pPr>
        <w:ind w:left="720"/>
        <w:jc w:val="both"/>
        <w:rPr>
          <w:rFonts w:ascii="PT Astra Serif" w:hAnsi="PT Astra Serif"/>
          <w:bCs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bCs/>
          <w:sz w:val="24"/>
          <w:szCs w:val="24"/>
        </w:rPr>
      </w:pPr>
      <w:r w:rsidRPr="0054119E">
        <w:rPr>
          <w:rFonts w:ascii="PT Astra Serif" w:hAnsi="PT Astra Serif"/>
          <w:bCs/>
          <w:sz w:val="24"/>
          <w:szCs w:val="24"/>
        </w:rPr>
        <w:t xml:space="preserve"> Базовая региональная составляющая розничной цены на газ для  Ульяновской области рассчитывается по следующей формуле: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  <w:u w:val="single"/>
        </w:rPr>
      </w:pPr>
      <w:r w:rsidRPr="0054119E">
        <w:rPr>
          <w:rFonts w:ascii="PT Astra Serif" w:hAnsi="PT Astra Serif"/>
          <w:b/>
          <w:bCs/>
        </w:rPr>
        <w:t xml:space="preserve">     </w:t>
      </w: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/>
          <w:bCs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vertAlign w:val="subscript"/>
        </w:rPr>
        <w:t xml:space="preserve">. </w:t>
      </w:r>
      <w:r w:rsidRPr="0054119E">
        <w:rPr>
          <w:rFonts w:ascii="PT Astra Serif" w:hAnsi="PT Astra Serif"/>
          <w:b/>
          <w:sz w:val="24"/>
          <w:szCs w:val="24"/>
          <w:vertAlign w:val="subscript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 xml:space="preserve">х </w:t>
      </w:r>
      <w:proofErr w:type="gramStart"/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proofErr w:type="gramEnd"/>
      <w:r w:rsidRPr="0054119E">
        <w:rPr>
          <w:rFonts w:ascii="PT Astra Serif" w:hAnsi="PT Astra Serif"/>
          <w:b/>
          <w:sz w:val="20"/>
          <w:szCs w:val="20"/>
          <w:vertAlign w:val="subscript"/>
        </w:rPr>
        <w:t>нас</w:t>
      </w:r>
      <w:r w:rsidRPr="0054119E">
        <w:rPr>
          <w:rFonts w:ascii="PT Astra Serif" w:hAnsi="PT Astra Serif"/>
          <w:sz w:val="20"/>
          <w:szCs w:val="20"/>
          <w:vertAlign w:val="subscript"/>
        </w:rPr>
        <w:t xml:space="preserve">.                       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Cs/>
          <w:sz w:val="24"/>
          <w:szCs w:val="24"/>
          <w:vertAlign w:val="subscript"/>
        </w:rPr>
        <w:t>баз</w:t>
      </w:r>
      <w:proofErr w:type="spellEnd"/>
      <w:r w:rsidRPr="0054119E">
        <w:rPr>
          <w:rFonts w:ascii="PT Astra Serif" w:hAnsi="PT Astra Serif"/>
          <w:bCs/>
          <w:sz w:val="24"/>
          <w:szCs w:val="24"/>
        </w:rPr>
        <w:t xml:space="preserve">. </w:t>
      </w:r>
      <w:r w:rsidRPr="0054119E">
        <w:rPr>
          <w:rFonts w:ascii="PT Astra Serif" w:hAnsi="PT Astra Serif"/>
          <w:sz w:val="24"/>
          <w:szCs w:val="24"/>
        </w:rPr>
        <w:t xml:space="preserve"> </w:t>
      </w:r>
      <w:r w:rsidRPr="0054119E">
        <w:rPr>
          <w:rFonts w:ascii="PT Astra Serif" w:hAnsi="PT Astra Serif"/>
          <w:sz w:val="20"/>
          <w:szCs w:val="20"/>
        </w:rPr>
        <w:t xml:space="preserve"> =       ____________________</w:t>
      </w:r>
      <w:proofErr w:type="gramStart"/>
      <w:r w:rsidRPr="0054119E">
        <w:rPr>
          <w:rFonts w:ascii="PT Astra Serif" w:hAnsi="PT Astra Serif"/>
          <w:sz w:val="20"/>
          <w:szCs w:val="20"/>
        </w:rPr>
        <w:t xml:space="preserve">   ,</w:t>
      </w:r>
      <w:proofErr w:type="gramEnd"/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54119E">
        <w:rPr>
          <w:rFonts w:ascii="PT Astra Serif" w:hAnsi="PT Astra Serif"/>
          <w:sz w:val="20"/>
          <w:szCs w:val="20"/>
          <w:lang w:val="en-US"/>
        </w:rPr>
        <w:t>n</w:t>
      </w:r>
      <w:proofErr w:type="gramEnd"/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4"/>
        </w:rPr>
        <w:t>сумма  (</w:t>
      </w:r>
      <w:r w:rsidRPr="0054119E">
        <w:rPr>
          <w:rFonts w:ascii="PT Astra Serif" w:hAnsi="PT Astra Serif"/>
          <w:b/>
          <w:lang w:val="en-US"/>
        </w:rPr>
        <w:t>V</w:t>
      </w:r>
      <w:r w:rsidRPr="0054119E">
        <w:rPr>
          <w:rFonts w:ascii="PT Astra Serif" w:hAnsi="PT Astra Serif"/>
          <w:sz w:val="20"/>
          <w:szCs w:val="20"/>
        </w:rPr>
        <w:t>нас.</w:t>
      </w:r>
      <w:proofErr w:type="spellStart"/>
      <w:r w:rsidRPr="0054119E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Pr="0054119E">
        <w:rPr>
          <w:rFonts w:ascii="PT Astra Serif" w:hAnsi="PT Astra Serif"/>
          <w:sz w:val="20"/>
          <w:szCs w:val="20"/>
        </w:rPr>
        <w:t xml:space="preserve"> х </w:t>
      </w:r>
      <w:r w:rsidRPr="0054119E">
        <w:rPr>
          <w:rFonts w:ascii="PT Astra Serif" w:hAnsi="PT Astra Serif"/>
          <w:b/>
        </w:rPr>
        <w:t>К</w:t>
      </w:r>
      <w:r w:rsidRPr="0054119E">
        <w:rPr>
          <w:rFonts w:ascii="PT Astra Serif" w:hAnsi="PT Astra Serif"/>
          <w:sz w:val="20"/>
          <w:szCs w:val="20"/>
          <w:lang w:val="en-US"/>
        </w:rPr>
        <w:t>n</w:t>
      </w:r>
      <w:proofErr w:type="gramStart"/>
      <w:r w:rsidRPr="0054119E">
        <w:rPr>
          <w:rFonts w:ascii="PT Astra Serif" w:hAnsi="PT Astra Serif"/>
          <w:sz w:val="20"/>
          <w:szCs w:val="20"/>
        </w:rPr>
        <w:t xml:space="preserve"> )</w:t>
      </w:r>
      <w:proofErr w:type="gramEnd"/>
    </w:p>
    <w:p w:rsidR="0054119E" w:rsidRPr="0054119E" w:rsidRDefault="0054119E" w:rsidP="0054119E">
      <w:pPr>
        <w:jc w:val="both"/>
        <w:rPr>
          <w:rFonts w:ascii="PT Astra Serif" w:hAnsi="PT Astra Serif"/>
          <w:sz w:val="18"/>
          <w:szCs w:val="18"/>
        </w:rPr>
      </w:pPr>
      <w:r w:rsidRPr="0054119E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</w:t>
      </w:r>
      <w:proofErr w:type="spellStart"/>
      <w:r w:rsidRPr="0054119E">
        <w:rPr>
          <w:rFonts w:ascii="PT Astra Serif" w:hAnsi="PT Astra Serif"/>
          <w:sz w:val="18"/>
          <w:szCs w:val="18"/>
          <w:lang w:val="en-US"/>
        </w:rPr>
        <w:t>i</w:t>
      </w:r>
      <w:proofErr w:type="spellEnd"/>
      <w:r w:rsidRPr="0054119E">
        <w:rPr>
          <w:rFonts w:ascii="PT Astra Serif" w:hAnsi="PT Astra Serif"/>
          <w:sz w:val="18"/>
          <w:szCs w:val="18"/>
        </w:rPr>
        <w:t>=</w:t>
      </w:r>
      <w:r w:rsidRPr="0054119E">
        <w:rPr>
          <w:rFonts w:ascii="PT Astra Serif" w:hAnsi="PT Astra Serif"/>
          <w:sz w:val="18"/>
          <w:szCs w:val="18"/>
          <w:lang w:val="en-US"/>
        </w:rPr>
        <w:t>I</w:t>
      </w:r>
    </w:p>
    <w:p w:rsidR="0054119E" w:rsidRPr="0054119E" w:rsidRDefault="0054119E" w:rsidP="0054119E">
      <w:pPr>
        <w:jc w:val="both"/>
        <w:rPr>
          <w:rFonts w:ascii="PT Astra Serif" w:hAnsi="PT Astra Serif"/>
          <w:i/>
        </w:rPr>
      </w:pPr>
      <w:r w:rsidRPr="0054119E">
        <w:rPr>
          <w:rFonts w:ascii="PT Astra Serif" w:hAnsi="PT Astra Serif"/>
          <w:i/>
        </w:rPr>
        <w:t>где:</w:t>
      </w:r>
    </w:p>
    <w:p w:rsidR="0054119E" w:rsidRPr="0054119E" w:rsidRDefault="0054119E" w:rsidP="0054119E">
      <w:pPr>
        <w:jc w:val="both"/>
        <w:rPr>
          <w:rFonts w:ascii="PT Astra Serif" w:hAnsi="PT Astra Serif"/>
          <w:i/>
        </w:rPr>
      </w:pP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/>
          <w:bCs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vertAlign w:val="subscript"/>
        </w:rPr>
        <w:t xml:space="preserve">. </w:t>
      </w:r>
      <w:r w:rsidRPr="0054119E">
        <w:rPr>
          <w:rFonts w:ascii="PT Astra Serif" w:hAnsi="PT Astra Serif"/>
          <w:b/>
          <w:sz w:val="24"/>
          <w:szCs w:val="24"/>
          <w:vertAlign w:val="subscript"/>
        </w:rPr>
        <w:t xml:space="preserve"> – </w:t>
      </w:r>
      <w:r w:rsidRPr="0054119E">
        <w:rPr>
          <w:rFonts w:ascii="PT Astra Serif" w:hAnsi="PT Astra Serif"/>
          <w:sz w:val="24"/>
          <w:szCs w:val="24"/>
        </w:rPr>
        <w:t>средняя региональная составляющая розничной цены на газ;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lang w:val="en-US"/>
        </w:rPr>
        <w:t>V</w:t>
      </w:r>
      <w:r w:rsidRPr="0054119E">
        <w:rPr>
          <w:rFonts w:ascii="PT Astra Serif" w:hAnsi="PT Astra Serif"/>
          <w:sz w:val="22"/>
          <w:szCs w:val="22"/>
        </w:rPr>
        <w:t>нас.</w:t>
      </w:r>
      <w:proofErr w:type="spellStart"/>
      <w:r w:rsidRPr="0054119E">
        <w:rPr>
          <w:rFonts w:ascii="PT Astra Serif" w:hAnsi="PT Astra Serif"/>
          <w:sz w:val="22"/>
          <w:szCs w:val="22"/>
          <w:lang w:val="en-US"/>
        </w:rPr>
        <w:t>i</w:t>
      </w:r>
      <w:proofErr w:type="spellEnd"/>
      <w:r w:rsidRPr="0054119E">
        <w:rPr>
          <w:rFonts w:ascii="PT Astra Serif" w:hAnsi="PT Astra Serif"/>
          <w:sz w:val="22"/>
          <w:szCs w:val="22"/>
        </w:rPr>
        <w:t xml:space="preserve"> </w:t>
      </w:r>
      <w:r w:rsidRPr="0054119E">
        <w:rPr>
          <w:rFonts w:ascii="PT Astra Serif" w:hAnsi="PT Astra Serif"/>
          <w:sz w:val="20"/>
          <w:szCs w:val="20"/>
        </w:rPr>
        <w:t xml:space="preserve">– </w:t>
      </w:r>
      <w:r w:rsidRPr="0054119E">
        <w:rPr>
          <w:rFonts w:ascii="PT Astra Serif" w:hAnsi="PT Astra Serif"/>
          <w:sz w:val="24"/>
          <w:szCs w:val="24"/>
        </w:rPr>
        <w:t xml:space="preserve">объем потребления газа населением по </w:t>
      </w:r>
      <w:r w:rsidRPr="0054119E">
        <w:rPr>
          <w:rFonts w:ascii="PT Astra Serif" w:hAnsi="PT Astra Serif"/>
          <w:sz w:val="24"/>
          <w:szCs w:val="24"/>
          <w:lang w:val="en-US"/>
        </w:rPr>
        <w:t>n</w:t>
      </w:r>
      <w:r w:rsidRPr="0054119E">
        <w:rPr>
          <w:rFonts w:ascii="PT Astra Serif" w:hAnsi="PT Astra Serif"/>
          <w:sz w:val="24"/>
          <w:szCs w:val="24"/>
        </w:rPr>
        <w:t>-ному направлению (набору направлений) его использования;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lang w:val="en-US"/>
        </w:rPr>
        <w:t>V</w:t>
      </w:r>
      <w:r w:rsidRPr="0054119E">
        <w:rPr>
          <w:rFonts w:ascii="PT Astra Serif" w:hAnsi="PT Astra Serif"/>
        </w:rPr>
        <w:t>нас</w:t>
      </w:r>
      <w:proofErr w:type="gramStart"/>
      <w:r w:rsidRPr="0054119E">
        <w:rPr>
          <w:rFonts w:ascii="PT Astra Serif" w:hAnsi="PT Astra Serif"/>
        </w:rPr>
        <w:t>.</w:t>
      </w:r>
      <w:r w:rsidRPr="0054119E">
        <w:rPr>
          <w:rFonts w:ascii="PT Astra Serif" w:hAnsi="PT Astra Serif"/>
          <w:sz w:val="20"/>
          <w:szCs w:val="20"/>
        </w:rPr>
        <w:t>–</w:t>
      </w:r>
      <w:proofErr w:type="gramEnd"/>
      <w:r w:rsidRPr="0054119E">
        <w:rPr>
          <w:rFonts w:ascii="PT Astra Serif" w:hAnsi="PT Astra Serif"/>
          <w:sz w:val="20"/>
          <w:szCs w:val="20"/>
        </w:rPr>
        <w:t xml:space="preserve">  </w:t>
      </w:r>
      <w:r w:rsidRPr="0054119E">
        <w:rPr>
          <w:rFonts w:ascii="PT Astra Serif" w:hAnsi="PT Astra Serif"/>
          <w:sz w:val="24"/>
          <w:szCs w:val="24"/>
        </w:rPr>
        <w:t>объем потребления газа населением;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54119E">
        <w:rPr>
          <w:rFonts w:ascii="PT Astra Serif" w:hAnsi="PT Astra Serif"/>
          <w:b/>
          <w:lang w:val="en-US"/>
        </w:rPr>
        <w:t>N</w:t>
      </w:r>
      <w:r w:rsidRPr="0054119E">
        <w:rPr>
          <w:rFonts w:ascii="PT Astra Serif" w:hAnsi="PT Astra Serif"/>
          <w:b/>
        </w:rPr>
        <w:t xml:space="preserve">  </w:t>
      </w:r>
      <w:r w:rsidRPr="0054119E">
        <w:rPr>
          <w:rFonts w:ascii="PT Astra Serif" w:hAnsi="PT Astra Serif"/>
          <w:sz w:val="20"/>
          <w:szCs w:val="20"/>
        </w:rPr>
        <w:t>-</w:t>
      </w:r>
      <w:proofErr w:type="gramEnd"/>
      <w:r w:rsidRPr="0054119E">
        <w:rPr>
          <w:rFonts w:ascii="PT Astra Serif" w:hAnsi="PT Astra Serif"/>
          <w:sz w:val="20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количество направлений (наборов направлений) использования на рассматриваемой территории.</w:t>
      </w:r>
    </w:p>
    <w:p w:rsidR="0054119E" w:rsidRPr="0054119E" w:rsidRDefault="0054119E" w:rsidP="0054119E">
      <w:pPr>
        <w:jc w:val="both"/>
        <w:rPr>
          <w:rFonts w:ascii="PT Astra Serif" w:hAnsi="PT Astra Serif"/>
          <w:i/>
          <w:iCs/>
          <w:sz w:val="24"/>
          <w:szCs w:val="24"/>
        </w:rPr>
      </w:pPr>
    </w:p>
    <w:p w:rsidR="0054119E" w:rsidRPr="0054119E" w:rsidRDefault="0054119E" w:rsidP="0054119E">
      <w:pPr>
        <w:keepNext/>
        <w:numPr>
          <w:ilvl w:val="0"/>
          <w:numId w:val="37"/>
        </w:numPr>
        <w:jc w:val="both"/>
        <w:outlineLvl w:val="3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 xml:space="preserve">Объем газа, потребленный населением Ульяновской области </w:t>
      </w:r>
      <w:r>
        <w:rPr>
          <w:rFonts w:ascii="PT Astra Serif" w:hAnsi="PT Astra Serif"/>
          <w:b/>
          <w:sz w:val="24"/>
          <w:szCs w:val="24"/>
        </w:rPr>
        <w:br/>
      </w:r>
      <w:r w:rsidRPr="0054119E">
        <w:rPr>
          <w:rFonts w:ascii="PT Astra Serif" w:hAnsi="PT Astra Serif"/>
          <w:b/>
          <w:sz w:val="24"/>
          <w:szCs w:val="24"/>
        </w:rPr>
        <w:t>по направлениям.</w:t>
      </w:r>
    </w:p>
    <w:p w:rsidR="0054119E" w:rsidRPr="0054119E" w:rsidRDefault="0054119E" w:rsidP="0054119E">
      <w:pPr>
        <w:keepNext/>
        <w:jc w:val="both"/>
        <w:outlineLvl w:val="3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keepNext/>
        <w:jc w:val="both"/>
        <w:outlineLvl w:val="3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4.1.1. На приготовление пищи и нагрев воды с использованием газовой плиты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(в отсутствие других направлений использования газа) за год: </w:t>
      </w:r>
    </w:p>
    <w:p w:rsidR="0054119E" w:rsidRPr="0054119E" w:rsidRDefault="0054119E" w:rsidP="0054119E">
      <w:pPr>
        <w:jc w:val="both"/>
        <w:rPr>
          <w:rFonts w:ascii="PT Astra Serif" w:hAnsi="PT Astra Serif"/>
          <w:color w:val="FF0000"/>
          <w:sz w:val="24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          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54119E">
        <w:rPr>
          <w:rFonts w:ascii="PT Astra Serif" w:hAnsi="PT Astra Serif"/>
          <w:b/>
          <w:sz w:val="20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6"/>
          <w:szCs w:val="20"/>
        </w:rPr>
        <w:t>п.п</w:t>
      </w:r>
      <w:proofErr w:type="spellEnd"/>
      <w:r w:rsidRPr="0054119E">
        <w:rPr>
          <w:rFonts w:ascii="PT Astra Serif" w:hAnsi="PT Astra Serif"/>
          <w:b/>
          <w:sz w:val="16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0"/>
        </w:rPr>
        <w:t xml:space="preserve"> =</w:t>
      </w:r>
      <w:proofErr w:type="gramEnd"/>
      <w:r w:rsidRPr="0054119E">
        <w:rPr>
          <w:rFonts w:ascii="PT Astra Serif" w:hAnsi="PT Astra Serif"/>
          <w:sz w:val="24"/>
          <w:szCs w:val="20"/>
        </w:rPr>
        <w:t xml:space="preserve"> </w:t>
      </w:r>
      <w:r w:rsidRPr="0054119E">
        <w:rPr>
          <w:rFonts w:ascii="PT Astra Serif" w:hAnsi="PT Astra Serif"/>
          <w:b/>
          <w:sz w:val="24"/>
          <w:szCs w:val="20"/>
        </w:rPr>
        <w:t xml:space="preserve">34 320,0 </w:t>
      </w:r>
      <w:proofErr w:type="spellStart"/>
      <w:r w:rsidRPr="0054119E">
        <w:rPr>
          <w:rFonts w:ascii="PT Astra Serif" w:hAnsi="PT Astra Serif"/>
          <w:sz w:val="20"/>
          <w:szCs w:val="20"/>
        </w:rPr>
        <w:t>тыс.куб.м</w:t>
      </w:r>
      <w:proofErr w:type="spellEnd"/>
    </w:p>
    <w:p w:rsidR="0054119E" w:rsidRPr="0054119E" w:rsidRDefault="0054119E" w:rsidP="0054119E">
      <w:pPr>
        <w:keepNext/>
        <w:jc w:val="both"/>
        <w:outlineLvl w:val="4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               </w:t>
      </w:r>
    </w:p>
    <w:p w:rsidR="0054119E" w:rsidRPr="0054119E" w:rsidRDefault="0054119E" w:rsidP="0054119E">
      <w:pPr>
        <w:keepNext/>
        <w:jc w:val="both"/>
        <w:outlineLvl w:val="3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4"/>
        </w:rPr>
        <w:t>4.1.2. На нагрев воды с использованием газового водонагревателя при отсутствии централизованного горячего водоснабжения (в отсутствие других направлений использования газа) за год:</w:t>
      </w:r>
      <w:r w:rsidRPr="0054119E">
        <w:rPr>
          <w:rFonts w:ascii="PT Astra Serif" w:hAnsi="PT Astra Serif"/>
          <w:sz w:val="24"/>
          <w:szCs w:val="20"/>
        </w:rPr>
        <w:t xml:space="preserve"> </w:t>
      </w:r>
    </w:p>
    <w:p w:rsidR="0054119E" w:rsidRPr="0054119E" w:rsidRDefault="0054119E" w:rsidP="0054119E">
      <w:pPr>
        <w:keepNext/>
        <w:jc w:val="both"/>
        <w:outlineLvl w:val="3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0"/>
        </w:rPr>
        <w:t xml:space="preserve">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proofErr w:type="gramStart"/>
      <w:r w:rsidRPr="0054119E">
        <w:rPr>
          <w:rFonts w:ascii="PT Astra Serif" w:hAnsi="PT Astra Serif"/>
          <w:b/>
          <w:sz w:val="20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6"/>
          <w:szCs w:val="20"/>
        </w:rPr>
        <w:t>п.п</w:t>
      </w:r>
      <w:proofErr w:type="spellEnd"/>
      <w:r w:rsidRPr="0054119E">
        <w:rPr>
          <w:rFonts w:ascii="PT Astra Serif" w:hAnsi="PT Astra Serif"/>
          <w:b/>
          <w:sz w:val="16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0"/>
        </w:rPr>
        <w:t xml:space="preserve"> =</w:t>
      </w:r>
      <w:proofErr w:type="gramEnd"/>
      <w:r w:rsidRPr="0054119E">
        <w:rPr>
          <w:rFonts w:ascii="PT Astra Serif" w:hAnsi="PT Astra Serif"/>
          <w:sz w:val="24"/>
          <w:szCs w:val="20"/>
        </w:rPr>
        <w:t xml:space="preserve"> </w:t>
      </w:r>
      <w:r w:rsidRPr="0054119E">
        <w:rPr>
          <w:rFonts w:ascii="PT Astra Serif" w:hAnsi="PT Astra Serif"/>
          <w:b/>
          <w:sz w:val="24"/>
          <w:szCs w:val="20"/>
        </w:rPr>
        <w:t xml:space="preserve">31,0 </w:t>
      </w:r>
      <w:proofErr w:type="spellStart"/>
      <w:r w:rsidRPr="0054119E">
        <w:rPr>
          <w:rFonts w:ascii="PT Astra Serif" w:hAnsi="PT Astra Serif"/>
          <w:sz w:val="20"/>
          <w:szCs w:val="20"/>
        </w:rPr>
        <w:t>тыс.куб.м</w:t>
      </w:r>
      <w:proofErr w:type="spellEnd"/>
    </w:p>
    <w:p w:rsidR="0054119E" w:rsidRPr="0054119E" w:rsidRDefault="0054119E" w:rsidP="0054119E">
      <w:pPr>
        <w:keepNext/>
        <w:jc w:val="both"/>
        <w:outlineLvl w:val="4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</w:t>
      </w:r>
    </w:p>
    <w:p w:rsidR="0054119E" w:rsidRPr="0054119E" w:rsidRDefault="0054119E" w:rsidP="0054119E">
      <w:pPr>
        <w:keepNext/>
        <w:jc w:val="both"/>
        <w:outlineLvl w:val="4"/>
        <w:rPr>
          <w:rFonts w:ascii="PT Astra Serif" w:hAnsi="PT Astra Serif"/>
          <w:b/>
          <w:sz w:val="24"/>
          <w:szCs w:val="20"/>
        </w:rPr>
      </w:pPr>
      <w:r w:rsidRPr="0054119E">
        <w:rPr>
          <w:rFonts w:ascii="PT Astra Serif" w:hAnsi="PT Astra Serif"/>
          <w:sz w:val="24"/>
          <w:szCs w:val="20"/>
        </w:rPr>
        <w:t xml:space="preserve">4.1.3. 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 </w:t>
      </w:r>
      <w:r w:rsidRPr="0054119E">
        <w:rPr>
          <w:rFonts w:ascii="PT Astra Serif" w:hAnsi="PT Astra Serif"/>
          <w:sz w:val="24"/>
          <w:szCs w:val="24"/>
        </w:rPr>
        <w:t>(в отсутствие других направлений использования газа) за год:</w:t>
      </w:r>
      <w:r w:rsidRPr="0054119E">
        <w:rPr>
          <w:rFonts w:ascii="PT Astra Serif" w:hAnsi="PT Astra Serif"/>
          <w:sz w:val="24"/>
          <w:szCs w:val="20"/>
        </w:rPr>
        <w:t xml:space="preserve">  </w:t>
      </w:r>
    </w:p>
    <w:p w:rsidR="0054119E" w:rsidRPr="0054119E" w:rsidRDefault="0054119E" w:rsidP="0054119E">
      <w:pPr>
        <w:jc w:val="both"/>
        <w:rPr>
          <w:rFonts w:ascii="PT Astra Serif" w:hAnsi="PT Astra Serif"/>
          <w:b/>
          <w:sz w:val="20"/>
          <w:szCs w:val="20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proofErr w:type="gramStart"/>
      <w:r w:rsidRPr="0054119E">
        <w:rPr>
          <w:rFonts w:ascii="PT Astra Serif" w:hAnsi="PT Astra Serif"/>
          <w:b/>
          <w:sz w:val="20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6"/>
          <w:szCs w:val="20"/>
        </w:rPr>
        <w:t>п.п</w:t>
      </w:r>
      <w:proofErr w:type="spellEnd"/>
      <w:r w:rsidRPr="0054119E">
        <w:rPr>
          <w:rFonts w:ascii="PT Astra Serif" w:hAnsi="PT Astra Serif"/>
          <w:b/>
          <w:sz w:val="16"/>
          <w:szCs w:val="20"/>
        </w:rPr>
        <w:t>.</w:t>
      </w:r>
      <w:proofErr w:type="gramEnd"/>
      <w:r w:rsidRPr="0054119E">
        <w:rPr>
          <w:rFonts w:ascii="PT Astra Serif" w:hAnsi="PT Astra Serif"/>
          <w:b/>
          <w:sz w:val="16"/>
          <w:szCs w:val="20"/>
        </w:rPr>
        <w:t xml:space="preserve">  </w:t>
      </w:r>
      <w:r w:rsidRPr="0054119E">
        <w:rPr>
          <w:rFonts w:ascii="PT Astra Serif" w:hAnsi="PT Astra Serif"/>
          <w:sz w:val="24"/>
          <w:szCs w:val="20"/>
        </w:rPr>
        <w:t xml:space="preserve">= </w:t>
      </w:r>
      <w:r w:rsidRPr="0054119E">
        <w:rPr>
          <w:rFonts w:ascii="PT Astra Serif" w:hAnsi="PT Astra Serif"/>
          <w:b/>
          <w:sz w:val="24"/>
          <w:szCs w:val="20"/>
        </w:rPr>
        <w:t xml:space="preserve">30 329,0 </w:t>
      </w:r>
      <w:proofErr w:type="spellStart"/>
      <w:r w:rsidRPr="0054119E">
        <w:rPr>
          <w:rFonts w:ascii="PT Astra Serif" w:hAnsi="PT Astra Serif"/>
          <w:sz w:val="24"/>
          <w:szCs w:val="20"/>
        </w:rPr>
        <w:t>тыс</w:t>
      </w:r>
      <w:proofErr w:type="gramStart"/>
      <w:r w:rsidRPr="0054119E">
        <w:rPr>
          <w:rFonts w:ascii="PT Astra Serif" w:hAnsi="PT Astra Serif"/>
          <w:sz w:val="24"/>
          <w:szCs w:val="20"/>
        </w:rPr>
        <w:t>.к</w:t>
      </w:r>
      <w:proofErr w:type="gramEnd"/>
      <w:r w:rsidRPr="0054119E">
        <w:rPr>
          <w:rFonts w:ascii="PT Astra Serif" w:hAnsi="PT Astra Serif"/>
          <w:sz w:val="24"/>
          <w:szCs w:val="20"/>
        </w:rPr>
        <w:t>уб.м</w:t>
      </w:r>
      <w:proofErr w:type="spellEnd"/>
      <w:r w:rsidRPr="0054119E">
        <w:rPr>
          <w:rFonts w:ascii="PT Astra Serif" w:hAnsi="PT Astra Serif"/>
          <w:sz w:val="24"/>
          <w:szCs w:val="20"/>
        </w:rPr>
        <w:t>.</w:t>
      </w:r>
    </w:p>
    <w:p w:rsidR="0054119E" w:rsidRPr="0054119E" w:rsidRDefault="0054119E" w:rsidP="0054119E">
      <w:pPr>
        <w:keepNext/>
        <w:jc w:val="both"/>
        <w:outlineLvl w:val="4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    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0"/>
        </w:rPr>
        <w:t>4.1.4. На отопление с одновременным использованием газа на другие цели</w:t>
      </w:r>
      <w:r w:rsidRPr="0054119E">
        <w:rPr>
          <w:rFonts w:ascii="PT Astra Serif" w:hAnsi="PT Astra Serif"/>
          <w:sz w:val="20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за год</w:t>
      </w:r>
      <w:r w:rsidRPr="0054119E">
        <w:rPr>
          <w:rFonts w:ascii="PT Astra Serif" w:hAnsi="PT Astra Serif"/>
          <w:sz w:val="24"/>
          <w:szCs w:val="20"/>
        </w:rPr>
        <w:t xml:space="preserve">:                                                      </w:t>
      </w:r>
    </w:p>
    <w:p w:rsidR="0054119E" w:rsidRPr="0054119E" w:rsidRDefault="0054119E" w:rsidP="0054119E">
      <w:pPr>
        <w:jc w:val="both"/>
        <w:rPr>
          <w:rFonts w:ascii="PT Astra Serif" w:hAnsi="PT Astra Serif"/>
          <w:b/>
          <w:sz w:val="20"/>
          <w:szCs w:val="20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b/>
          <w:sz w:val="24"/>
          <w:szCs w:val="20"/>
        </w:rPr>
      </w:pPr>
      <w:r w:rsidRPr="0054119E">
        <w:rPr>
          <w:rFonts w:ascii="PT Astra Serif" w:hAnsi="PT Astra Serif"/>
          <w:b/>
          <w:sz w:val="20"/>
          <w:szCs w:val="20"/>
          <w:lang w:val="en-US"/>
        </w:rPr>
        <w:t>V</w:t>
      </w:r>
      <w:r w:rsidRPr="0054119E">
        <w:rPr>
          <w:rFonts w:ascii="PT Astra Serif" w:hAnsi="PT Astra Serif"/>
          <w:b/>
          <w:sz w:val="16"/>
          <w:szCs w:val="20"/>
        </w:rPr>
        <w:t xml:space="preserve">от. и </w:t>
      </w:r>
      <w:proofErr w:type="spellStart"/>
      <w:r w:rsidRPr="0054119E">
        <w:rPr>
          <w:rFonts w:ascii="PT Astra Serif" w:hAnsi="PT Astra Serif"/>
          <w:b/>
          <w:sz w:val="16"/>
          <w:szCs w:val="20"/>
        </w:rPr>
        <w:t>п.п</w:t>
      </w:r>
      <w:proofErr w:type="spellEnd"/>
      <w:r w:rsidRPr="0054119E">
        <w:rPr>
          <w:rFonts w:ascii="PT Astra Serif" w:hAnsi="PT Astra Serif"/>
          <w:b/>
          <w:sz w:val="16"/>
          <w:szCs w:val="20"/>
        </w:rPr>
        <w:t>.</w:t>
      </w:r>
      <w:r w:rsidRPr="0054119E">
        <w:rPr>
          <w:rFonts w:ascii="PT Astra Serif" w:hAnsi="PT Astra Serif"/>
          <w:sz w:val="24"/>
          <w:szCs w:val="20"/>
        </w:rPr>
        <w:t xml:space="preserve"> = </w:t>
      </w:r>
      <w:r w:rsidRPr="0054119E">
        <w:rPr>
          <w:rFonts w:ascii="PT Astra Serif" w:hAnsi="PT Astra Serif"/>
          <w:b/>
          <w:sz w:val="24"/>
          <w:szCs w:val="20"/>
        </w:rPr>
        <w:t>446 604</w:t>
      </w:r>
      <w:proofErr w:type="gramStart"/>
      <w:r w:rsidRPr="0054119E">
        <w:rPr>
          <w:rFonts w:ascii="PT Astra Serif" w:hAnsi="PT Astra Serif"/>
          <w:b/>
          <w:sz w:val="24"/>
          <w:szCs w:val="20"/>
        </w:rPr>
        <w:t>,0</w:t>
      </w:r>
      <w:proofErr w:type="gramEnd"/>
      <w:r w:rsidRPr="0054119E">
        <w:rPr>
          <w:rFonts w:ascii="PT Astra Serif" w:hAnsi="PT Astra Serif"/>
          <w:sz w:val="24"/>
          <w:szCs w:val="20"/>
        </w:rPr>
        <w:t xml:space="preserve"> </w:t>
      </w:r>
      <w:proofErr w:type="spellStart"/>
      <w:r w:rsidRPr="0054119E">
        <w:rPr>
          <w:rFonts w:ascii="PT Astra Serif" w:hAnsi="PT Astra Serif"/>
          <w:sz w:val="24"/>
          <w:szCs w:val="20"/>
        </w:rPr>
        <w:t>тыс.куб.м</w:t>
      </w:r>
      <w:proofErr w:type="spellEnd"/>
      <w:r w:rsidRPr="0054119E">
        <w:rPr>
          <w:rFonts w:ascii="PT Astra Serif" w:hAnsi="PT Astra Serif"/>
          <w:sz w:val="24"/>
          <w:szCs w:val="20"/>
        </w:rPr>
        <w:t>.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0"/>
        </w:rPr>
        <w:t>4.1.5. На отопление с использованием котельных всех типов, находящихся в общей долевой собственности собственников помещений в многоквартирных домах</w:t>
      </w:r>
      <w:r w:rsidRPr="0054119E">
        <w:rPr>
          <w:rFonts w:ascii="PT Astra Serif" w:hAnsi="PT Astra Serif"/>
          <w:sz w:val="20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за год</w:t>
      </w:r>
      <w:r w:rsidRPr="0054119E">
        <w:rPr>
          <w:rFonts w:ascii="PT Astra Serif" w:hAnsi="PT Astra Serif"/>
          <w:sz w:val="24"/>
          <w:szCs w:val="20"/>
        </w:rPr>
        <w:t>: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8"/>
          <w:szCs w:val="18"/>
        </w:rPr>
        <w:t>кр.к</w:t>
      </w:r>
      <w:proofErr w:type="spellEnd"/>
      <w:r w:rsidRPr="0054119E">
        <w:rPr>
          <w:rFonts w:ascii="PT Astra Serif" w:hAnsi="PT Astra Serif"/>
          <w:b/>
          <w:sz w:val="18"/>
          <w:szCs w:val="18"/>
        </w:rPr>
        <w:t xml:space="preserve">. </w:t>
      </w:r>
      <w:r w:rsidRPr="0054119E">
        <w:rPr>
          <w:rFonts w:ascii="PT Astra Serif" w:hAnsi="PT Astra Serif"/>
          <w:sz w:val="24"/>
          <w:szCs w:val="24"/>
        </w:rPr>
        <w:t xml:space="preserve">= </w:t>
      </w:r>
      <w:r w:rsidRPr="0054119E">
        <w:rPr>
          <w:rFonts w:ascii="PT Astra Serif" w:hAnsi="PT Astra Serif"/>
          <w:b/>
          <w:sz w:val="24"/>
          <w:szCs w:val="24"/>
        </w:rPr>
        <w:t>55 437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,6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 xml:space="preserve">тыс. </w:t>
      </w:r>
      <w:proofErr w:type="spellStart"/>
      <w:r w:rsidRPr="0054119E">
        <w:rPr>
          <w:rFonts w:ascii="PT Astra Serif" w:hAnsi="PT Astra Serif"/>
          <w:sz w:val="24"/>
          <w:szCs w:val="24"/>
        </w:rPr>
        <w:t>куб.м</w:t>
      </w:r>
      <w:proofErr w:type="spellEnd"/>
      <w:r w:rsidRPr="0054119E">
        <w:rPr>
          <w:rFonts w:ascii="PT Astra Serif" w:hAnsi="PT Astra Serif"/>
          <w:sz w:val="24"/>
          <w:szCs w:val="24"/>
        </w:rPr>
        <w:t>.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0"/>
        </w:rPr>
        <w:t xml:space="preserve">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b/>
          <w:bCs/>
          <w:sz w:val="24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bCs/>
          <w:sz w:val="18"/>
          <w:szCs w:val="18"/>
        </w:rPr>
        <w:t>нас.год</w:t>
      </w:r>
      <w:proofErr w:type="spellEnd"/>
      <w:r w:rsidRPr="0054119E">
        <w:rPr>
          <w:rFonts w:ascii="PT Astra Serif" w:hAnsi="PT Astra Serif"/>
          <w:b/>
          <w:sz w:val="18"/>
          <w:szCs w:val="18"/>
        </w:rPr>
        <w:t xml:space="preserve"> </w:t>
      </w:r>
      <w:r w:rsidRPr="0054119E">
        <w:rPr>
          <w:rFonts w:ascii="PT Astra Serif" w:hAnsi="PT Astra Serif"/>
          <w:b/>
          <w:sz w:val="24"/>
          <w:szCs w:val="20"/>
        </w:rPr>
        <w:t xml:space="preserve">= </w:t>
      </w:r>
      <w:r w:rsidRPr="0054119E">
        <w:rPr>
          <w:rFonts w:ascii="PT Astra Serif" w:hAnsi="PT Astra Serif"/>
          <w:b/>
          <w:sz w:val="24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8"/>
          <w:szCs w:val="18"/>
        </w:rPr>
        <w:t>п.п</w:t>
      </w:r>
      <w:proofErr w:type="spellEnd"/>
      <w:r w:rsidRPr="0054119E">
        <w:rPr>
          <w:rFonts w:ascii="PT Astra Serif" w:hAnsi="PT Astra Serif"/>
          <w:b/>
          <w:sz w:val="18"/>
          <w:szCs w:val="18"/>
        </w:rPr>
        <w:t>.</w:t>
      </w:r>
      <w:r w:rsidRPr="0054119E">
        <w:rPr>
          <w:rFonts w:ascii="PT Astra Serif" w:hAnsi="PT Astra Serif"/>
          <w:b/>
          <w:sz w:val="16"/>
          <w:szCs w:val="16"/>
        </w:rPr>
        <w:t xml:space="preserve"> </w:t>
      </w:r>
      <w:r w:rsidRPr="0054119E">
        <w:rPr>
          <w:rFonts w:ascii="PT Astra Serif" w:hAnsi="PT Astra Serif"/>
          <w:b/>
          <w:sz w:val="24"/>
          <w:szCs w:val="20"/>
        </w:rPr>
        <w:t xml:space="preserve">+ </w:t>
      </w:r>
      <w:r w:rsidRPr="0054119E">
        <w:rPr>
          <w:rFonts w:ascii="PT Astra Serif" w:hAnsi="PT Astra Serif"/>
          <w:b/>
          <w:sz w:val="24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8"/>
          <w:szCs w:val="18"/>
        </w:rPr>
        <w:t>в.г</w:t>
      </w:r>
      <w:proofErr w:type="spellEnd"/>
      <w:r w:rsidRPr="0054119E">
        <w:rPr>
          <w:rFonts w:ascii="PT Astra Serif" w:hAnsi="PT Astra Serif"/>
          <w:b/>
          <w:sz w:val="18"/>
          <w:szCs w:val="18"/>
        </w:rPr>
        <w:t xml:space="preserve">. </w:t>
      </w:r>
      <w:r w:rsidRPr="0054119E">
        <w:rPr>
          <w:rFonts w:ascii="PT Astra Serif" w:hAnsi="PT Astra Serif"/>
          <w:b/>
          <w:sz w:val="24"/>
          <w:szCs w:val="20"/>
        </w:rPr>
        <w:t>+</w:t>
      </w:r>
      <w:r w:rsidRPr="0054119E">
        <w:rPr>
          <w:rFonts w:ascii="PT Astra Serif" w:hAnsi="PT Astra Serif"/>
          <w:b/>
          <w:sz w:val="16"/>
          <w:szCs w:val="16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0"/>
          <w:lang w:val="en-US"/>
        </w:rPr>
        <w:t>V</w:t>
      </w:r>
      <w:r w:rsidRPr="0054119E">
        <w:rPr>
          <w:rFonts w:ascii="PT Astra Serif" w:hAnsi="PT Astra Serif"/>
          <w:b/>
          <w:bCs/>
          <w:sz w:val="18"/>
          <w:szCs w:val="18"/>
        </w:rPr>
        <w:t xml:space="preserve">от и </w:t>
      </w:r>
      <w:proofErr w:type="spellStart"/>
      <w:r w:rsidRPr="0054119E">
        <w:rPr>
          <w:rFonts w:ascii="PT Astra Serif" w:hAnsi="PT Astra Serif"/>
          <w:b/>
          <w:bCs/>
          <w:sz w:val="18"/>
          <w:szCs w:val="18"/>
        </w:rPr>
        <w:t>п.п</w:t>
      </w:r>
      <w:proofErr w:type="spellEnd"/>
      <w:r w:rsidRPr="0054119E">
        <w:rPr>
          <w:rFonts w:ascii="PT Astra Serif" w:hAnsi="PT Astra Serif"/>
          <w:b/>
          <w:bCs/>
          <w:sz w:val="18"/>
          <w:szCs w:val="18"/>
        </w:rPr>
        <w:t>.</w:t>
      </w:r>
      <w:r w:rsidRPr="0054119E">
        <w:rPr>
          <w:rFonts w:ascii="PT Astra Serif" w:hAnsi="PT Astra Serif"/>
          <w:b/>
          <w:bCs/>
          <w:sz w:val="16"/>
          <w:szCs w:val="16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0"/>
        </w:rPr>
        <w:t xml:space="preserve">+ </w:t>
      </w:r>
      <w:r w:rsidRPr="0054119E">
        <w:rPr>
          <w:rFonts w:ascii="PT Astra Serif" w:hAnsi="PT Astra Serif"/>
          <w:b/>
          <w:bCs/>
          <w:sz w:val="24"/>
          <w:szCs w:val="20"/>
          <w:lang w:val="en-US"/>
        </w:rPr>
        <w:t>V</w:t>
      </w:r>
      <w:proofErr w:type="spellStart"/>
      <w:r w:rsidRPr="0054119E">
        <w:rPr>
          <w:rFonts w:ascii="PT Astra Serif" w:hAnsi="PT Astra Serif"/>
          <w:b/>
          <w:sz w:val="18"/>
          <w:szCs w:val="18"/>
        </w:rPr>
        <w:t>кр.к</w:t>
      </w:r>
      <w:proofErr w:type="spellEnd"/>
      <w:r w:rsidRPr="0054119E">
        <w:rPr>
          <w:rFonts w:ascii="PT Astra Serif" w:hAnsi="PT Astra Serif"/>
          <w:b/>
          <w:sz w:val="18"/>
          <w:szCs w:val="18"/>
        </w:rPr>
        <w:t xml:space="preserve">. </w:t>
      </w:r>
      <w:proofErr w:type="gramStart"/>
      <w:r w:rsidRPr="0054119E">
        <w:rPr>
          <w:rFonts w:ascii="PT Astra Serif" w:hAnsi="PT Astra Serif"/>
          <w:bCs/>
          <w:sz w:val="24"/>
          <w:szCs w:val="20"/>
        </w:rPr>
        <w:t>=  566</w:t>
      </w:r>
      <w:proofErr w:type="gramEnd"/>
      <w:r w:rsidRPr="0054119E">
        <w:rPr>
          <w:rFonts w:ascii="PT Astra Serif" w:hAnsi="PT Astra Serif"/>
          <w:bCs/>
          <w:sz w:val="24"/>
          <w:szCs w:val="20"/>
        </w:rPr>
        <w:t xml:space="preserve"> 722</w:t>
      </w:r>
      <w:r w:rsidRPr="0054119E">
        <w:rPr>
          <w:rFonts w:ascii="PT Astra Serif" w:hAnsi="PT Astra Serif"/>
          <w:sz w:val="24"/>
          <w:szCs w:val="20"/>
        </w:rPr>
        <w:t xml:space="preserve"> тыс. </w:t>
      </w:r>
      <w:proofErr w:type="spellStart"/>
      <w:r w:rsidRPr="0054119E">
        <w:rPr>
          <w:rFonts w:ascii="PT Astra Serif" w:hAnsi="PT Astra Serif"/>
          <w:sz w:val="24"/>
          <w:szCs w:val="20"/>
        </w:rPr>
        <w:t>куб.м</w:t>
      </w:r>
      <w:proofErr w:type="spellEnd"/>
      <w:r w:rsidRPr="0054119E">
        <w:rPr>
          <w:rFonts w:ascii="PT Astra Serif" w:hAnsi="PT Astra Serif"/>
          <w:sz w:val="24"/>
          <w:szCs w:val="20"/>
        </w:rPr>
        <w:t>.</w:t>
      </w:r>
    </w:p>
    <w:p w:rsidR="0054119E" w:rsidRPr="0054119E" w:rsidRDefault="0054119E" w:rsidP="0054119E">
      <w:pPr>
        <w:jc w:val="both"/>
        <w:rPr>
          <w:rFonts w:ascii="PT Astra Serif" w:hAnsi="PT Astra Serif"/>
          <w:color w:val="0000FF"/>
          <w:sz w:val="24"/>
          <w:szCs w:val="20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0"/>
        </w:rPr>
      </w:pPr>
      <w:proofErr w:type="spellStart"/>
      <w:r w:rsidRPr="0054119E">
        <w:rPr>
          <w:rFonts w:ascii="PT Astra Serif" w:hAnsi="PT Astra Serif"/>
          <w:sz w:val="24"/>
          <w:szCs w:val="20"/>
        </w:rPr>
        <w:t>Расчитываем</w:t>
      </w:r>
      <w:proofErr w:type="spellEnd"/>
      <w:r w:rsidRPr="0054119E">
        <w:rPr>
          <w:rFonts w:ascii="PT Astra Serif" w:hAnsi="PT Astra Serif"/>
          <w:sz w:val="24"/>
          <w:szCs w:val="20"/>
        </w:rPr>
        <w:t xml:space="preserve"> базовую региональную составляющую розничной цены на газ для Ульяновской области:</w:t>
      </w:r>
    </w:p>
    <w:p w:rsidR="0054119E" w:rsidRPr="0054119E" w:rsidRDefault="0054119E" w:rsidP="0054119E">
      <w:pPr>
        <w:jc w:val="center"/>
        <w:rPr>
          <w:rFonts w:ascii="PT Astra Serif" w:hAnsi="PT Astra Serif"/>
          <w:sz w:val="20"/>
          <w:szCs w:val="20"/>
          <w:u w:val="single"/>
        </w:rPr>
      </w:pPr>
      <w:r w:rsidRPr="0054119E">
        <w:rPr>
          <w:rFonts w:ascii="PT Astra Serif" w:hAnsi="PT Astra Serif"/>
          <w:b/>
          <w:bCs/>
        </w:rPr>
        <w:t xml:space="preserve">     </w:t>
      </w: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/>
          <w:bCs/>
          <w:vertAlign w:val="subscript"/>
        </w:rPr>
        <w:t>ср</w:t>
      </w:r>
      <w:proofErr w:type="spellEnd"/>
      <w:r w:rsidRPr="0054119E">
        <w:rPr>
          <w:rFonts w:ascii="PT Astra Serif" w:hAnsi="PT Astra Serif"/>
          <w:b/>
          <w:bCs/>
          <w:vertAlign w:val="subscript"/>
        </w:rPr>
        <w:t xml:space="preserve">. </w:t>
      </w:r>
      <w:r w:rsidRPr="0054119E">
        <w:rPr>
          <w:rFonts w:ascii="PT Astra Serif" w:hAnsi="PT Astra Serif"/>
          <w:b/>
          <w:sz w:val="24"/>
          <w:szCs w:val="24"/>
          <w:vertAlign w:val="subscript"/>
        </w:rPr>
        <w:t xml:space="preserve"> </w:t>
      </w:r>
      <w:r w:rsidRPr="0054119E">
        <w:rPr>
          <w:rFonts w:ascii="PT Astra Serif" w:hAnsi="PT Astra Serif"/>
          <w:b/>
          <w:sz w:val="24"/>
          <w:szCs w:val="24"/>
        </w:rPr>
        <w:t xml:space="preserve">х </w:t>
      </w:r>
      <w:proofErr w:type="gramStart"/>
      <w:r w:rsidRPr="0054119E">
        <w:rPr>
          <w:rFonts w:ascii="PT Astra Serif" w:hAnsi="PT Astra Serif"/>
          <w:b/>
          <w:sz w:val="24"/>
          <w:szCs w:val="24"/>
          <w:lang w:val="en-US"/>
        </w:rPr>
        <w:t>V</w:t>
      </w:r>
      <w:proofErr w:type="gramEnd"/>
      <w:r w:rsidRPr="0054119E">
        <w:rPr>
          <w:rFonts w:ascii="PT Astra Serif" w:hAnsi="PT Astra Serif"/>
          <w:b/>
          <w:sz w:val="20"/>
          <w:szCs w:val="20"/>
          <w:vertAlign w:val="subscript"/>
        </w:rPr>
        <w:t>нас</w:t>
      </w:r>
      <w:r w:rsidRPr="0054119E">
        <w:rPr>
          <w:rFonts w:ascii="PT Astra Serif" w:hAnsi="PT Astra Serif"/>
          <w:sz w:val="20"/>
          <w:szCs w:val="20"/>
          <w:vertAlign w:val="subscript"/>
        </w:rPr>
        <w:t xml:space="preserve">.                        </w:t>
      </w:r>
    </w:p>
    <w:p w:rsidR="0054119E" w:rsidRPr="0054119E" w:rsidRDefault="0054119E" w:rsidP="0054119E">
      <w:pPr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t xml:space="preserve">                                                            </w:t>
      </w:r>
      <w:proofErr w:type="spellStart"/>
      <w:r w:rsidRPr="0054119E">
        <w:rPr>
          <w:rFonts w:ascii="PT Astra Serif" w:hAnsi="PT Astra Serif"/>
          <w:b/>
          <w:bCs/>
        </w:rPr>
        <w:t>РС</w:t>
      </w:r>
      <w:r w:rsidRPr="0054119E">
        <w:rPr>
          <w:rFonts w:ascii="PT Astra Serif" w:hAnsi="PT Astra Serif"/>
          <w:b/>
          <w:bCs/>
          <w:sz w:val="18"/>
          <w:szCs w:val="18"/>
        </w:rPr>
        <w:t>баз</w:t>
      </w:r>
      <w:proofErr w:type="spellEnd"/>
      <w:r w:rsidRPr="0054119E">
        <w:rPr>
          <w:rFonts w:ascii="PT Astra Serif" w:hAnsi="PT Astra Serif"/>
          <w:b/>
          <w:bCs/>
          <w:sz w:val="18"/>
          <w:szCs w:val="18"/>
        </w:rPr>
        <w:t xml:space="preserve">. </w:t>
      </w:r>
      <w:r w:rsidRPr="0054119E">
        <w:rPr>
          <w:rFonts w:ascii="PT Astra Serif" w:hAnsi="PT Astra Serif"/>
          <w:b/>
          <w:sz w:val="18"/>
          <w:szCs w:val="18"/>
        </w:rPr>
        <w:t xml:space="preserve">  </w:t>
      </w:r>
      <w:r w:rsidRPr="0054119E">
        <w:rPr>
          <w:rFonts w:ascii="PT Astra Serif" w:hAnsi="PT Astra Serif"/>
          <w:sz w:val="20"/>
          <w:szCs w:val="20"/>
        </w:rPr>
        <w:t>=       ___________________   =</w:t>
      </w:r>
    </w:p>
    <w:p w:rsidR="0054119E" w:rsidRPr="0054119E" w:rsidRDefault="0054119E" w:rsidP="0054119E">
      <w:pPr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0"/>
          <w:szCs w:val="20"/>
        </w:rPr>
        <w:lastRenderedPageBreak/>
        <w:t xml:space="preserve">                                                                                       </w:t>
      </w:r>
      <w:proofErr w:type="gramStart"/>
      <w:r w:rsidRPr="0054119E">
        <w:rPr>
          <w:rFonts w:ascii="PT Astra Serif" w:hAnsi="PT Astra Serif"/>
          <w:sz w:val="20"/>
          <w:szCs w:val="20"/>
          <w:lang w:val="en-US"/>
        </w:rPr>
        <w:t>n</w:t>
      </w:r>
      <w:proofErr w:type="gramEnd"/>
    </w:p>
    <w:p w:rsidR="0054119E" w:rsidRPr="0054119E" w:rsidRDefault="0054119E" w:rsidP="0054119E">
      <w:pPr>
        <w:jc w:val="center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      сумма  (</w:t>
      </w:r>
      <w:r w:rsidRPr="0054119E">
        <w:rPr>
          <w:rFonts w:ascii="PT Astra Serif" w:hAnsi="PT Astra Serif"/>
          <w:b/>
          <w:lang w:val="en-US"/>
        </w:rPr>
        <w:t>V</w:t>
      </w:r>
      <w:r w:rsidRPr="0054119E">
        <w:rPr>
          <w:rFonts w:ascii="PT Astra Serif" w:hAnsi="PT Astra Serif"/>
          <w:sz w:val="20"/>
          <w:szCs w:val="20"/>
        </w:rPr>
        <w:t>нас.</w:t>
      </w:r>
      <w:proofErr w:type="spellStart"/>
      <w:r w:rsidRPr="0054119E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Pr="0054119E">
        <w:rPr>
          <w:rFonts w:ascii="PT Astra Serif" w:hAnsi="PT Astra Serif"/>
          <w:sz w:val="20"/>
          <w:szCs w:val="20"/>
        </w:rPr>
        <w:t xml:space="preserve"> х </w:t>
      </w:r>
      <w:r w:rsidRPr="0054119E">
        <w:rPr>
          <w:rFonts w:ascii="PT Astra Serif" w:hAnsi="PT Astra Serif"/>
          <w:b/>
        </w:rPr>
        <w:t>К</w:t>
      </w:r>
      <w:r w:rsidRPr="0054119E">
        <w:rPr>
          <w:rFonts w:ascii="PT Astra Serif" w:hAnsi="PT Astra Serif"/>
          <w:sz w:val="20"/>
          <w:szCs w:val="20"/>
          <w:lang w:val="en-US"/>
        </w:rPr>
        <w:t>n</w:t>
      </w:r>
      <w:proofErr w:type="gramStart"/>
      <w:r w:rsidRPr="0054119E">
        <w:rPr>
          <w:rFonts w:ascii="PT Astra Serif" w:hAnsi="PT Astra Serif"/>
          <w:sz w:val="20"/>
          <w:szCs w:val="20"/>
        </w:rPr>
        <w:t xml:space="preserve"> )</w:t>
      </w:r>
      <w:proofErr w:type="gramEnd"/>
    </w:p>
    <w:p w:rsidR="0054119E" w:rsidRPr="0054119E" w:rsidRDefault="0054119E" w:rsidP="0054119E">
      <w:pPr>
        <w:rPr>
          <w:rFonts w:ascii="PT Astra Serif" w:hAnsi="PT Astra Serif"/>
          <w:sz w:val="18"/>
          <w:szCs w:val="18"/>
        </w:rPr>
      </w:pPr>
      <w:r w:rsidRPr="0054119E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</w:t>
      </w:r>
      <w:proofErr w:type="spellStart"/>
      <w:r w:rsidRPr="0054119E">
        <w:rPr>
          <w:rFonts w:ascii="PT Astra Serif" w:hAnsi="PT Astra Serif"/>
          <w:sz w:val="18"/>
          <w:szCs w:val="18"/>
          <w:lang w:val="en-US"/>
        </w:rPr>
        <w:t>i</w:t>
      </w:r>
      <w:proofErr w:type="spellEnd"/>
      <w:r w:rsidRPr="0054119E">
        <w:rPr>
          <w:rFonts w:ascii="PT Astra Serif" w:hAnsi="PT Astra Serif"/>
          <w:sz w:val="18"/>
          <w:szCs w:val="18"/>
        </w:rPr>
        <w:t>=</w:t>
      </w:r>
      <w:r w:rsidRPr="0054119E">
        <w:rPr>
          <w:rFonts w:ascii="PT Astra Serif" w:hAnsi="PT Astra Serif"/>
          <w:sz w:val="18"/>
          <w:szCs w:val="18"/>
          <w:lang w:val="en-US"/>
        </w:rPr>
        <w:t>I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0"/>
        </w:rPr>
        <w:t xml:space="preserve"> 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color w:val="FF0000"/>
          <w:sz w:val="20"/>
          <w:szCs w:val="20"/>
        </w:rPr>
        <w:t xml:space="preserve">                                                     </w:t>
      </w:r>
      <w:r w:rsidRPr="0054119E">
        <w:rPr>
          <w:rFonts w:ascii="PT Astra Serif" w:hAnsi="PT Astra Serif"/>
          <w:sz w:val="24"/>
          <w:szCs w:val="24"/>
        </w:rPr>
        <w:t>1052,03</w:t>
      </w:r>
      <w:r w:rsidRPr="0054119E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 xml:space="preserve">х  </w:t>
      </w:r>
      <w:r w:rsidRPr="0054119E">
        <w:rPr>
          <w:rFonts w:ascii="PT Astra Serif" w:hAnsi="PT Astra Serif"/>
          <w:bCs/>
          <w:sz w:val="24"/>
          <w:szCs w:val="20"/>
        </w:rPr>
        <w:t>566 722,0</w:t>
      </w:r>
    </w:p>
    <w:p w:rsidR="0054119E" w:rsidRPr="0054119E" w:rsidRDefault="0054119E" w:rsidP="0054119E">
      <w:pPr>
        <w:jc w:val="center"/>
        <w:rPr>
          <w:rFonts w:ascii="PT Astra Serif" w:hAnsi="PT Astra Serif"/>
          <w:sz w:val="20"/>
          <w:szCs w:val="20"/>
        </w:rPr>
      </w:pPr>
      <w:r w:rsidRPr="0054119E">
        <w:rPr>
          <w:rFonts w:ascii="PT Astra Serif" w:hAnsi="PT Astra Serif"/>
          <w:sz w:val="24"/>
          <w:szCs w:val="24"/>
        </w:rPr>
        <w:t xml:space="preserve">______________________________________________________________________________    = </w:t>
      </w:r>
      <w:r w:rsidRPr="0054119E">
        <w:rPr>
          <w:rFonts w:ascii="PT Astra Serif" w:hAnsi="PT Astra Serif"/>
          <w:sz w:val="20"/>
          <w:szCs w:val="20"/>
        </w:rPr>
        <w:t>(</w:t>
      </w:r>
      <w:r w:rsidRPr="0054119E">
        <w:rPr>
          <w:rFonts w:ascii="PT Astra Serif" w:hAnsi="PT Astra Serif"/>
          <w:sz w:val="24"/>
          <w:szCs w:val="24"/>
        </w:rPr>
        <w:t xml:space="preserve">34 320,0 </w:t>
      </w:r>
      <w:r w:rsidRPr="0054119E">
        <w:rPr>
          <w:rFonts w:ascii="PT Astra Serif" w:hAnsi="PT Astra Serif"/>
          <w:color w:val="FF0000"/>
          <w:sz w:val="24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0"/>
        </w:rPr>
        <w:t>х 6,0</w:t>
      </w:r>
      <w:r w:rsidRPr="0054119E">
        <w:rPr>
          <w:rFonts w:ascii="PT Astra Serif" w:hAnsi="PT Astra Serif"/>
          <w:sz w:val="24"/>
          <w:szCs w:val="24"/>
        </w:rPr>
        <w:t>)+</w:t>
      </w:r>
      <w:proofErr w:type="gramStart"/>
      <w:r w:rsidRPr="0054119E">
        <w:rPr>
          <w:rFonts w:ascii="PT Astra Serif" w:hAnsi="PT Astra Serif"/>
          <w:sz w:val="24"/>
          <w:szCs w:val="24"/>
        </w:rPr>
        <w:t xml:space="preserve">( </w:t>
      </w:r>
      <w:proofErr w:type="gramEnd"/>
      <w:r w:rsidRPr="0054119E">
        <w:rPr>
          <w:rFonts w:ascii="PT Astra Serif" w:hAnsi="PT Astra Serif"/>
          <w:sz w:val="24"/>
          <w:szCs w:val="24"/>
        </w:rPr>
        <w:t>31,0 х 6,0)+(</w:t>
      </w:r>
      <w:r w:rsidRPr="0054119E">
        <w:rPr>
          <w:sz w:val="20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0"/>
        </w:rPr>
        <w:t xml:space="preserve">30 329,0 </w:t>
      </w:r>
      <w:r w:rsidRPr="0054119E">
        <w:rPr>
          <w:rFonts w:ascii="PT Astra Serif" w:hAnsi="PT Astra Serif"/>
          <w:sz w:val="24"/>
          <w:szCs w:val="24"/>
        </w:rPr>
        <w:t>х5,0)+(</w:t>
      </w:r>
      <w:r w:rsidRPr="0054119E">
        <w:rPr>
          <w:sz w:val="20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446 604,0</w:t>
      </w:r>
      <w:r w:rsidRPr="0054119E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х2,5)+(</w:t>
      </w:r>
      <w:r w:rsidRPr="0054119E">
        <w:rPr>
          <w:sz w:val="20"/>
          <w:szCs w:val="20"/>
        </w:rPr>
        <w:t xml:space="preserve"> </w:t>
      </w:r>
      <w:r w:rsidRPr="0054119E">
        <w:rPr>
          <w:rFonts w:ascii="PT Astra Serif" w:hAnsi="PT Astra Serif"/>
          <w:sz w:val="24"/>
          <w:szCs w:val="24"/>
        </w:rPr>
        <w:t>55 437,6 х2,0)</w:t>
      </w:r>
    </w:p>
    <w:p w:rsidR="0054119E" w:rsidRPr="0054119E" w:rsidRDefault="0054119E" w:rsidP="0054119E">
      <w:pPr>
        <w:ind w:left="240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ind w:left="240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=  </w:t>
      </w:r>
      <w:r w:rsidRPr="0054119E">
        <w:rPr>
          <w:rFonts w:ascii="PT Astra Serif" w:hAnsi="PT Astra Serif"/>
          <w:b/>
          <w:sz w:val="24"/>
          <w:szCs w:val="24"/>
        </w:rPr>
        <w:t>376,12 руб.</w:t>
      </w:r>
    </w:p>
    <w:p w:rsidR="0054119E" w:rsidRPr="0054119E" w:rsidRDefault="0054119E" w:rsidP="0054119E">
      <w:pPr>
        <w:ind w:left="240"/>
        <w:jc w:val="both"/>
        <w:rPr>
          <w:rFonts w:ascii="PT Astra Serif" w:hAnsi="PT Astra Serif"/>
          <w:bCs/>
          <w:color w:val="2812AE"/>
          <w:sz w:val="24"/>
          <w:szCs w:val="24"/>
        </w:rPr>
      </w:pPr>
    </w:p>
    <w:p w:rsidR="0054119E" w:rsidRPr="0054119E" w:rsidRDefault="0054119E" w:rsidP="0054119E">
      <w:pPr>
        <w:numPr>
          <w:ilvl w:val="0"/>
          <w:numId w:val="38"/>
        </w:numPr>
        <w:jc w:val="both"/>
        <w:rPr>
          <w:rFonts w:ascii="PT Astra Serif" w:hAnsi="PT Astra Serif"/>
          <w:b/>
          <w:bCs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Рассчитываем цены на газ по направлениям:</w:t>
      </w:r>
    </w:p>
    <w:p w:rsidR="0054119E" w:rsidRPr="0054119E" w:rsidRDefault="0054119E" w:rsidP="0054119E">
      <w:pPr>
        <w:ind w:firstLine="720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Расчет розничных цен </w:t>
      </w:r>
      <w:proofErr w:type="gramStart"/>
      <w:r w:rsidRPr="0054119E">
        <w:rPr>
          <w:rFonts w:ascii="PT Astra Serif" w:hAnsi="PT Astra Serif"/>
          <w:sz w:val="24"/>
          <w:szCs w:val="24"/>
        </w:rPr>
        <w:t>на природный газ произведен в соответствии с положениями Методических указаний по регулированию розничных цен на природный газ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, реализуемый населению» утверждённых Приказом  ФСТ  России от 27.10.2011 № 252-э/2. </w:t>
      </w:r>
    </w:p>
    <w:p w:rsidR="0054119E" w:rsidRPr="0054119E" w:rsidRDefault="0054119E" w:rsidP="0054119E">
      <w:pPr>
        <w:ind w:firstLine="709"/>
        <w:jc w:val="both"/>
        <w:rPr>
          <w:sz w:val="24"/>
          <w:szCs w:val="24"/>
        </w:rPr>
      </w:pPr>
      <w:proofErr w:type="gramStart"/>
      <w:r w:rsidRPr="0054119E">
        <w:rPr>
          <w:sz w:val="24"/>
          <w:szCs w:val="24"/>
        </w:rPr>
        <w:t>При этом в соответствии с пунктом 28 Методических указаний при проведении пересмотра розничных цен на газ с задержкой относительно пересмотра ФАС России составляющих розничных цен должны быть учтены выпадающие доходы поставщика газа населению за время, прошедшее с момента введения в действие пересмотренных оптовых цен на газ, тарифов на услуги ГРО и ПССУ.</w:t>
      </w:r>
      <w:proofErr w:type="gramEnd"/>
    </w:p>
    <w:p w:rsidR="0054119E" w:rsidRPr="0054119E" w:rsidRDefault="0054119E" w:rsidP="0054119E">
      <w:pPr>
        <w:ind w:firstLine="709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Предприятие представило расчет выпадающих доходов за июль 2020 года на сумму </w:t>
      </w:r>
      <w:r w:rsidRPr="0054119E">
        <w:rPr>
          <w:sz w:val="24"/>
          <w:szCs w:val="24"/>
        </w:rPr>
        <w:br/>
        <w:t xml:space="preserve">621 087,50 руб. </w:t>
      </w:r>
    </w:p>
    <w:p w:rsidR="0054119E" w:rsidRPr="0054119E" w:rsidRDefault="0054119E" w:rsidP="0054119E">
      <w:pPr>
        <w:keepNext/>
        <w:ind w:firstLine="720"/>
        <w:jc w:val="both"/>
        <w:outlineLvl w:val="3"/>
        <w:rPr>
          <w:rFonts w:ascii="PT Astra Serif" w:hAnsi="PT Astra Serif"/>
          <w:sz w:val="24"/>
          <w:szCs w:val="24"/>
        </w:rPr>
      </w:pPr>
      <w:proofErr w:type="gramStart"/>
      <w:r w:rsidRPr="0054119E">
        <w:rPr>
          <w:rFonts w:ascii="PT Astra Serif" w:hAnsi="PT Astra Serif"/>
          <w:sz w:val="24"/>
          <w:szCs w:val="24"/>
        </w:rPr>
        <w:t>Для снижения финансовой нагрузки на потребителей Ульяновской области при расчете розничных цен приняты минимальные коэффициенты дифференциации розничной цены на газ для различных направлений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 (наборов направлений) использования газа.</w:t>
      </w:r>
    </w:p>
    <w:p w:rsidR="0054119E" w:rsidRPr="0054119E" w:rsidRDefault="0054119E" w:rsidP="0054119E">
      <w:pPr>
        <w:ind w:firstLine="709"/>
        <w:jc w:val="both"/>
        <w:rPr>
          <w:sz w:val="24"/>
          <w:szCs w:val="24"/>
        </w:rPr>
      </w:pPr>
      <w:r w:rsidRPr="0054119E">
        <w:rPr>
          <w:sz w:val="24"/>
          <w:szCs w:val="24"/>
        </w:rPr>
        <w:t xml:space="preserve">Учитывая </w:t>
      </w:r>
      <w:proofErr w:type="gramStart"/>
      <w:r w:rsidRPr="0054119E">
        <w:rPr>
          <w:sz w:val="24"/>
          <w:szCs w:val="24"/>
        </w:rPr>
        <w:t>изложенное</w:t>
      </w:r>
      <w:proofErr w:type="gramEnd"/>
      <w:r w:rsidRPr="0054119E">
        <w:rPr>
          <w:sz w:val="24"/>
          <w:szCs w:val="24"/>
        </w:rPr>
        <w:t>, розничные цены на газ для различных направлений (наборов направлений) использования газа составят:</w:t>
      </w:r>
    </w:p>
    <w:p w:rsidR="0054119E" w:rsidRPr="0054119E" w:rsidRDefault="0054119E" w:rsidP="0054119E">
      <w:pPr>
        <w:keepNext/>
        <w:jc w:val="both"/>
        <w:outlineLvl w:val="3"/>
        <w:rPr>
          <w:rFonts w:ascii="PT Astra Serif" w:hAnsi="PT Astra Serif"/>
          <w:sz w:val="24"/>
          <w:szCs w:val="20"/>
        </w:rPr>
      </w:pPr>
      <w:r w:rsidRPr="0054119E">
        <w:rPr>
          <w:rFonts w:ascii="PT Astra Serif" w:hAnsi="PT Astra Serif"/>
          <w:sz w:val="24"/>
          <w:szCs w:val="24"/>
        </w:rPr>
        <w:t>5.1. Цена на газ, используемый для приготовления пищи и нагрев воды с использованием газовой плиты (в отсутствие других направлений использования газа). Нагрев воды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 с использованием газового водонагревателя при отсутствии централизованного горячего водоснабжения (в отсутствие других направлений использования газа):</w:t>
      </w:r>
      <w:r w:rsidRPr="0054119E">
        <w:rPr>
          <w:rFonts w:ascii="PT Astra Serif" w:hAnsi="PT Astra Serif"/>
          <w:sz w:val="24"/>
          <w:szCs w:val="20"/>
        </w:rPr>
        <w:t xml:space="preserve"> </w:t>
      </w:r>
    </w:p>
    <w:p w:rsidR="0054119E" w:rsidRPr="0054119E" w:rsidRDefault="0054119E" w:rsidP="0054119E">
      <w:pPr>
        <w:ind w:left="1287"/>
        <w:jc w:val="both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 п.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роз.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= </w:t>
      </w:r>
      <w:r w:rsidRPr="0054119E">
        <w:rPr>
          <w:rFonts w:ascii="PT Astra Serif" w:hAnsi="PT Astra Serif"/>
          <w:bCs/>
          <w:sz w:val="24"/>
          <w:szCs w:val="24"/>
        </w:rPr>
        <w:t>(</w:t>
      </w:r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</w:t>
      </w:r>
      <w:r w:rsidRPr="0054119E">
        <w:rPr>
          <w:rFonts w:ascii="PT Astra Serif" w:hAnsi="PT Astra Serif"/>
          <w:b/>
          <w:bCs/>
          <w:sz w:val="24"/>
          <w:szCs w:val="24"/>
        </w:rPr>
        <w:t>.+</w:t>
      </w:r>
      <w:proofErr w:type="spellStart"/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баз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.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п</w:t>
      </w:r>
      <w:proofErr w:type="spellEnd"/>
      <w:r w:rsidRPr="0054119E">
        <w:rPr>
          <w:rFonts w:ascii="PT Astra Serif" w:hAnsi="PT Astra Serif"/>
          <w:bCs/>
          <w:sz w:val="24"/>
          <w:szCs w:val="24"/>
          <w:vertAlign w:val="subscript"/>
        </w:rPr>
        <w:t>.)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i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</w:t>
      </w:r>
      <w:proofErr w:type="gramEnd"/>
    </w:p>
    <w:p w:rsidR="0054119E" w:rsidRPr="0054119E" w:rsidRDefault="0054119E" w:rsidP="0054119E">
      <w:pPr>
        <w:ind w:left="1287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= (</w:t>
      </w:r>
      <w:r w:rsidRPr="0054119E">
        <w:rPr>
          <w:rFonts w:ascii="PT Astra Serif" w:hAnsi="PT Astra Serif"/>
          <w:b/>
          <w:bCs/>
          <w:sz w:val="24"/>
          <w:szCs w:val="20"/>
        </w:rPr>
        <w:t>3927</w:t>
      </w:r>
      <w:r w:rsidRPr="0054119E">
        <w:rPr>
          <w:rFonts w:ascii="PT Astra Serif" w:hAnsi="PT Astra Serif"/>
          <w:b/>
          <w:bCs/>
        </w:rPr>
        <w:t xml:space="preserve"> </w:t>
      </w:r>
      <w:r w:rsidRPr="0054119E">
        <w:rPr>
          <w:rFonts w:ascii="PT Astra Serif" w:hAnsi="PT Astra Serif"/>
          <w:b/>
          <w:bCs/>
          <w:color w:val="0000FF"/>
          <w:sz w:val="24"/>
          <w:szCs w:val="20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>руб. + 376,12</w:t>
      </w:r>
      <w:r w:rsidRPr="0054119E">
        <w:rPr>
          <w:rFonts w:ascii="PT Astra Serif" w:hAnsi="PT Astra Serif"/>
          <w:b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х 2,9) х </w:t>
      </w:r>
      <w:r w:rsidRPr="0054119E">
        <w:rPr>
          <w:rFonts w:ascii="PT Astra Serif" w:hAnsi="PT Astra Serif"/>
          <w:b/>
          <w:sz w:val="24"/>
          <w:szCs w:val="24"/>
        </w:rPr>
        <w:t xml:space="preserve">1,2 </w:t>
      </w:r>
      <w:r w:rsidRPr="0054119E">
        <w:rPr>
          <w:rFonts w:ascii="PT Astra Serif" w:hAnsi="PT Astra Serif"/>
          <w:b/>
          <w:bCs/>
          <w:sz w:val="24"/>
          <w:szCs w:val="24"/>
        </w:rPr>
        <w:t>=</w:t>
      </w:r>
      <w:r w:rsidRPr="0054119E">
        <w:rPr>
          <w:rFonts w:ascii="PT Astra Serif" w:hAnsi="PT Astra Serif"/>
          <w:b/>
          <w:sz w:val="24"/>
          <w:szCs w:val="24"/>
        </w:rPr>
        <w:t xml:space="preserve"> 6 021,31</w:t>
      </w:r>
      <w:r w:rsidRPr="0054119E">
        <w:rPr>
          <w:rFonts w:ascii="PT Astra Serif" w:hAnsi="PT Astra Serif"/>
          <w:b/>
          <w:bCs/>
          <w:sz w:val="24"/>
          <w:szCs w:val="24"/>
        </w:rPr>
        <w:t>  </w:t>
      </w:r>
      <w:r w:rsidRPr="0054119E">
        <w:rPr>
          <w:rFonts w:ascii="PT Astra Serif" w:hAnsi="PT Astra Serif"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 или </w:t>
      </w:r>
      <w:r w:rsidRPr="0054119E">
        <w:rPr>
          <w:rFonts w:ascii="PT Astra Serif" w:hAnsi="PT Astra Serif"/>
          <w:b/>
          <w:bCs/>
          <w:sz w:val="24"/>
          <w:szCs w:val="24"/>
        </w:rPr>
        <w:t>6,02 руб.</w:t>
      </w:r>
      <w:r w:rsidRPr="0054119E">
        <w:rPr>
          <w:rFonts w:ascii="PT Astra Serif" w:hAnsi="PT Astra Serif"/>
          <w:sz w:val="24"/>
          <w:szCs w:val="24"/>
        </w:rPr>
        <w:t xml:space="preserve"> за 1куб.м.</w:t>
      </w:r>
    </w:p>
    <w:p w:rsidR="0054119E" w:rsidRPr="0054119E" w:rsidRDefault="0054119E" w:rsidP="0054119E">
      <w:pPr>
        <w:rPr>
          <w:rFonts w:ascii="PT Astra Serif" w:hAnsi="PT Astra Serif"/>
          <w:bCs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5.2. Цена на газ, используемый для приготовления пищи и горячее водоснабжение (подогрев воды с использованием газового водонагревателя при отсутствии централизованного горячего водоснабжения в отсутствие других направлений использования газа):</w:t>
      </w:r>
    </w:p>
    <w:p w:rsidR="0054119E" w:rsidRPr="0054119E" w:rsidRDefault="0054119E" w:rsidP="0054119E">
      <w:pPr>
        <w:ind w:left="1287"/>
        <w:jc w:val="both"/>
        <w:rPr>
          <w:rFonts w:ascii="PT Astra Serif" w:hAnsi="PT Astra Serif"/>
          <w:b/>
          <w:bCs/>
          <w:sz w:val="24"/>
          <w:szCs w:val="24"/>
        </w:rPr>
      </w:pPr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 п.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роз.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= </w:t>
      </w:r>
      <w:r w:rsidRPr="0054119E">
        <w:rPr>
          <w:rFonts w:ascii="PT Astra Serif" w:hAnsi="PT Astra Serif"/>
          <w:bCs/>
          <w:sz w:val="24"/>
          <w:szCs w:val="24"/>
        </w:rPr>
        <w:t>(</w:t>
      </w:r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</w:t>
      </w:r>
      <w:r w:rsidRPr="0054119E">
        <w:rPr>
          <w:rFonts w:ascii="PT Astra Serif" w:hAnsi="PT Astra Serif"/>
          <w:b/>
          <w:bCs/>
          <w:sz w:val="24"/>
          <w:szCs w:val="24"/>
        </w:rPr>
        <w:t>.+</w:t>
      </w:r>
      <w:proofErr w:type="spellStart"/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баз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</w:t>
      </w:r>
      <w:r w:rsidRPr="0054119E">
        <w:rPr>
          <w:rFonts w:ascii="PT Astra Serif" w:hAnsi="PT Astra Serif"/>
          <w:bCs/>
          <w:sz w:val="24"/>
          <w:szCs w:val="24"/>
          <w:vertAlign w:val="subscript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Cs/>
          <w:sz w:val="24"/>
          <w:szCs w:val="24"/>
          <w:vertAlign w:val="subscript"/>
        </w:rPr>
        <w:t>п</w:t>
      </w:r>
      <w:proofErr w:type="spellEnd"/>
      <w:r w:rsidRPr="0054119E">
        <w:rPr>
          <w:rFonts w:ascii="PT Astra Serif" w:hAnsi="PT Astra Serif"/>
          <w:bCs/>
          <w:sz w:val="24"/>
          <w:szCs w:val="24"/>
          <w:vertAlign w:val="subscript"/>
        </w:rPr>
        <w:t>.)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i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</w:t>
      </w:r>
      <w:proofErr w:type="gramEnd"/>
    </w:p>
    <w:p w:rsidR="0054119E" w:rsidRPr="0054119E" w:rsidRDefault="0054119E" w:rsidP="0054119E">
      <w:pPr>
        <w:ind w:left="1287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rPr>
          <w:rFonts w:ascii="PT Astra Serif" w:hAnsi="PT Astra Serif"/>
          <w:b/>
          <w:bCs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 xml:space="preserve">= (3927 </w:t>
      </w:r>
      <w:r w:rsidRPr="0054119E">
        <w:rPr>
          <w:rFonts w:ascii="PT Astra Serif" w:hAnsi="PT Astra Serif"/>
          <w:b/>
          <w:bCs/>
          <w:color w:val="0000FF"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руб. + 376,12 </w:t>
      </w:r>
      <w:r w:rsidRPr="0054119E">
        <w:rPr>
          <w:rFonts w:ascii="PT Astra Serif" w:hAnsi="PT Astra Serif"/>
          <w:b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х 2,9) х </w:t>
      </w:r>
      <w:r w:rsidRPr="0054119E">
        <w:rPr>
          <w:rFonts w:ascii="PT Astra Serif" w:hAnsi="PT Astra Serif"/>
          <w:b/>
          <w:sz w:val="24"/>
          <w:szCs w:val="24"/>
        </w:rPr>
        <w:t xml:space="preserve">1,2 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= </w:t>
      </w:r>
      <w:r w:rsidRPr="0054119E">
        <w:rPr>
          <w:rFonts w:ascii="PT Astra Serif" w:hAnsi="PT Astra Serif"/>
          <w:b/>
          <w:sz w:val="24"/>
          <w:szCs w:val="24"/>
        </w:rPr>
        <w:t>6 021,31</w:t>
      </w:r>
      <w:r w:rsidRPr="0054119E">
        <w:rPr>
          <w:rFonts w:ascii="PT Astra Serif" w:hAnsi="PT Astra Serif"/>
          <w:b/>
          <w:bCs/>
          <w:sz w:val="24"/>
          <w:szCs w:val="24"/>
        </w:rPr>
        <w:t>  </w:t>
      </w:r>
      <w:r w:rsidRPr="0054119E">
        <w:rPr>
          <w:rFonts w:ascii="PT Astra Serif" w:hAnsi="PT Astra Serif"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 или </w:t>
      </w:r>
      <w:r w:rsidRPr="0054119E">
        <w:rPr>
          <w:rFonts w:ascii="PT Astra Serif" w:hAnsi="PT Astra Serif"/>
          <w:b/>
          <w:bCs/>
          <w:sz w:val="24"/>
          <w:szCs w:val="24"/>
        </w:rPr>
        <w:t>6,02 руб.</w:t>
      </w:r>
      <w:r w:rsidRPr="0054119E">
        <w:rPr>
          <w:rFonts w:ascii="PT Astra Serif" w:hAnsi="PT Astra Serif"/>
          <w:sz w:val="24"/>
          <w:szCs w:val="24"/>
        </w:rPr>
        <w:t xml:space="preserve"> за 1куб.м.</w:t>
      </w: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5.3. Цена на газ, используемый на отопление жилых помещений с одновременным использованием газа на другие цели:</w:t>
      </w:r>
    </w:p>
    <w:p w:rsidR="0054119E" w:rsidRPr="0054119E" w:rsidRDefault="0054119E" w:rsidP="0054119E">
      <w:pPr>
        <w:ind w:left="1276"/>
        <w:rPr>
          <w:rFonts w:ascii="PT Astra Serif" w:hAnsi="PT Astra Serif"/>
          <w:b/>
          <w:b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роз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ас.от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. </w:t>
      </w:r>
      <w:r w:rsidRPr="0054119E">
        <w:rPr>
          <w:rFonts w:ascii="PT Astra Serif" w:hAnsi="PT Astra Serif"/>
          <w:b/>
          <w:bCs/>
          <w:sz w:val="24"/>
          <w:szCs w:val="24"/>
        </w:rPr>
        <w:t>= (Цопт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</w:rPr>
        <w:t>ас.+</w:t>
      </w:r>
      <w:proofErr w:type="spellStart"/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баз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.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п</w:t>
      </w:r>
      <w:proofErr w:type="spellEnd"/>
      <w:r w:rsidRPr="0054119E">
        <w:rPr>
          <w:rFonts w:ascii="PT Astra Serif" w:hAnsi="PT Astra Serif"/>
          <w:bCs/>
          <w:sz w:val="24"/>
          <w:szCs w:val="24"/>
          <w:vertAlign w:val="subscript"/>
        </w:rPr>
        <w:t>.)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i/>
          <w:iCs/>
          <w:sz w:val="24"/>
          <w:szCs w:val="24"/>
          <w:vertAlign w:val="subscript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</w:t>
      </w:r>
      <w:proofErr w:type="gramEnd"/>
    </w:p>
    <w:p w:rsidR="0054119E" w:rsidRPr="0054119E" w:rsidRDefault="0054119E" w:rsidP="0054119E">
      <w:pPr>
        <w:ind w:left="1276"/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= (</w:t>
      </w:r>
      <w:r w:rsidRPr="0054119E">
        <w:rPr>
          <w:rFonts w:ascii="PT Astra Serif" w:hAnsi="PT Astra Serif"/>
          <w:b/>
          <w:bCs/>
          <w:sz w:val="24"/>
          <w:szCs w:val="20"/>
        </w:rPr>
        <w:t>3927</w:t>
      </w:r>
      <w:r w:rsidRPr="0054119E">
        <w:rPr>
          <w:rFonts w:ascii="PT Astra Serif" w:hAnsi="PT Astra Serif"/>
          <w:b/>
          <w:bCs/>
        </w:rPr>
        <w:t xml:space="preserve"> </w:t>
      </w:r>
      <w:r w:rsidRPr="0054119E">
        <w:rPr>
          <w:rFonts w:ascii="PT Astra Serif" w:hAnsi="PT Astra Serif"/>
          <w:b/>
          <w:bCs/>
          <w:color w:val="0000FF"/>
          <w:sz w:val="24"/>
          <w:szCs w:val="20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руб. + 376,12 х 2,83) х </w:t>
      </w:r>
      <w:r w:rsidRPr="0054119E">
        <w:rPr>
          <w:rFonts w:ascii="PT Astra Serif" w:hAnsi="PT Astra Serif"/>
          <w:b/>
          <w:sz w:val="24"/>
          <w:szCs w:val="24"/>
        </w:rPr>
        <w:t xml:space="preserve">1,2 </w:t>
      </w:r>
      <w:r w:rsidRPr="0054119E">
        <w:rPr>
          <w:rFonts w:ascii="PT Astra Serif" w:hAnsi="PT Astra Serif"/>
          <w:b/>
          <w:bCs/>
          <w:sz w:val="24"/>
          <w:szCs w:val="24"/>
        </w:rPr>
        <w:t>= 5 989,71  </w:t>
      </w:r>
      <w:r w:rsidRPr="0054119E">
        <w:rPr>
          <w:rFonts w:ascii="PT Astra Serif" w:hAnsi="PT Astra Serif"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 или </w:t>
      </w:r>
      <w:r w:rsidRPr="0054119E">
        <w:rPr>
          <w:rFonts w:ascii="PT Astra Serif" w:hAnsi="PT Astra Serif"/>
          <w:b/>
          <w:bCs/>
          <w:sz w:val="24"/>
          <w:szCs w:val="24"/>
        </w:rPr>
        <w:t>5,99 руб.</w:t>
      </w:r>
      <w:r w:rsidRPr="0054119E">
        <w:rPr>
          <w:rFonts w:ascii="PT Astra Serif" w:hAnsi="PT Astra Serif"/>
          <w:sz w:val="24"/>
          <w:szCs w:val="24"/>
        </w:rPr>
        <w:t xml:space="preserve"> за 1куб.м.</w:t>
      </w:r>
    </w:p>
    <w:p w:rsidR="0054119E" w:rsidRPr="0054119E" w:rsidRDefault="0054119E" w:rsidP="0054119E">
      <w:pPr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5.4. Розничные цены на газ, используемый на отопление жилых помещений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с использованием котельных всех типов и (или) иного оборудования, находящихся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>в общей долевой собственности собственников помещений в многоквартирных домах:</w:t>
      </w:r>
    </w:p>
    <w:p w:rsidR="0054119E" w:rsidRPr="0054119E" w:rsidRDefault="0054119E" w:rsidP="0054119E">
      <w:pPr>
        <w:ind w:left="1276"/>
        <w:jc w:val="both"/>
        <w:rPr>
          <w:rFonts w:ascii="PT Astra Serif" w:hAnsi="PT Astra Serif"/>
          <w:b/>
          <w:bCs/>
          <w:sz w:val="24"/>
          <w:szCs w:val="24"/>
        </w:rPr>
      </w:pP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Ц</w:t>
      </w:r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роз</w:t>
      </w:r>
      <w:proofErr w:type="gramStart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.н</w:t>
      </w:r>
      <w:proofErr w:type="gram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>ас.от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  <w:vertAlign w:val="subscript"/>
        </w:rPr>
        <w:t xml:space="preserve">. </w:t>
      </w:r>
      <w:r w:rsidRPr="0054119E">
        <w:rPr>
          <w:rFonts w:ascii="PT Astra Serif" w:hAnsi="PT Astra Serif"/>
          <w:b/>
          <w:bCs/>
          <w:sz w:val="24"/>
          <w:szCs w:val="24"/>
        </w:rPr>
        <w:t>= (Ц</w:t>
      </w:r>
      <w:r w:rsidRPr="0054119E">
        <w:rPr>
          <w:rFonts w:ascii="PT Astra Serif" w:hAnsi="PT Astra Serif"/>
          <w:b/>
          <w:bCs/>
          <w:sz w:val="16"/>
          <w:szCs w:val="16"/>
        </w:rPr>
        <w:t>опт</w:t>
      </w:r>
      <w:proofErr w:type="gramStart"/>
      <w:r w:rsidRPr="0054119E">
        <w:rPr>
          <w:rFonts w:ascii="PT Astra Serif" w:hAnsi="PT Astra Serif"/>
          <w:b/>
          <w:bCs/>
          <w:sz w:val="16"/>
          <w:szCs w:val="16"/>
        </w:rPr>
        <w:t>.н</w:t>
      </w:r>
      <w:proofErr w:type="gramEnd"/>
      <w:r w:rsidRPr="0054119E">
        <w:rPr>
          <w:rFonts w:ascii="PT Astra Serif" w:hAnsi="PT Astra Serif"/>
          <w:b/>
          <w:bCs/>
          <w:sz w:val="16"/>
          <w:szCs w:val="16"/>
        </w:rPr>
        <w:t>ас.</w:t>
      </w:r>
      <w:r w:rsidRPr="0054119E">
        <w:rPr>
          <w:rFonts w:ascii="PT Astra Serif" w:hAnsi="PT Astra Serif"/>
          <w:b/>
          <w:bCs/>
          <w:sz w:val="24"/>
          <w:szCs w:val="24"/>
        </w:rPr>
        <w:t>+</w:t>
      </w:r>
      <w:proofErr w:type="spellStart"/>
      <w:proofErr w:type="gramStart"/>
      <w:r w:rsidRPr="0054119E">
        <w:rPr>
          <w:rFonts w:ascii="PT Astra Serif" w:hAnsi="PT Astra Serif"/>
          <w:b/>
          <w:bCs/>
          <w:sz w:val="24"/>
          <w:szCs w:val="24"/>
        </w:rPr>
        <w:t>РС</w:t>
      </w:r>
      <w:r w:rsidRPr="0054119E">
        <w:rPr>
          <w:rFonts w:ascii="PT Astra Serif" w:hAnsi="PT Astra Serif"/>
          <w:b/>
          <w:bCs/>
          <w:sz w:val="16"/>
          <w:szCs w:val="16"/>
        </w:rPr>
        <w:t>баз</w:t>
      </w:r>
      <w:proofErr w:type="spellEnd"/>
      <w:r w:rsidRPr="0054119E">
        <w:rPr>
          <w:rFonts w:ascii="PT Astra Serif" w:hAnsi="PT Astra Serif"/>
          <w:b/>
          <w:bCs/>
          <w:sz w:val="16"/>
          <w:szCs w:val="16"/>
        </w:rPr>
        <w:t xml:space="preserve">. 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bCs/>
          <w:sz w:val="16"/>
          <w:szCs w:val="16"/>
        </w:rPr>
        <w:t>п</w:t>
      </w:r>
      <w:proofErr w:type="spellEnd"/>
      <w:r w:rsidRPr="0054119E">
        <w:rPr>
          <w:rFonts w:ascii="PT Astra Serif" w:hAnsi="PT Astra Serif"/>
          <w:b/>
          <w:bCs/>
          <w:sz w:val="16"/>
          <w:szCs w:val="16"/>
        </w:rPr>
        <w:t>.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) х </w:t>
      </w:r>
      <w:proofErr w:type="spellStart"/>
      <w:r w:rsidRPr="0054119E">
        <w:rPr>
          <w:rFonts w:ascii="PT Astra Serif" w:hAnsi="PT Astra Serif"/>
          <w:b/>
          <w:bCs/>
          <w:sz w:val="24"/>
          <w:szCs w:val="24"/>
        </w:rPr>
        <w:t>К</w:t>
      </w:r>
      <w:r w:rsidRPr="0054119E">
        <w:rPr>
          <w:rFonts w:ascii="PT Astra Serif" w:hAnsi="PT Astra Serif"/>
          <w:b/>
          <w:iCs/>
          <w:sz w:val="16"/>
          <w:szCs w:val="16"/>
        </w:rPr>
        <w:t>ндс</w:t>
      </w:r>
      <w:proofErr w:type="spellEnd"/>
      <w:r w:rsidRPr="0054119E">
        <w:rPr>
          <w:rFonts w:ascii="PT Astra Serif" w:hAnsi="PT Astra Serif"/>
          <w:b/>
          <w:bCs/>
          <w:sz w:val="24"/>
          <w:szCs w:val="24"/>
        </w:rPr>
        <w:t xml:space="preserve"> =</w:t>
      </w:r>
      <w:proofErr w:type="gramEnd"/>
    </w:p>
    <w:p w:rsidR="0054119E" w:rsidRPr="0054119E" w:rsidRDefault="0054119E" w:rsidP="0054119E">
      <w:pPr>
        <w:ind w:left="1276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54119E" w:rsidRPr="0054119E" w:rsidRDefault="0054119E" w:rsidP="0054119E">
      <w:pPr>
        <w:jc w:val="both"/>
        <w:rPr>
          <w:rFonts w:ascii="PT Astra Serif" w:hAnsi="PT Astra Serif"/>
          <w:b/>
          <w:bCs/>
          <w:sz w:val="24"/>
          <w:szCs w:val="20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= (</w:t>
      </w:r>
      <w:r w:rsidRPr="0054119E">
        <w:rPr>
          <w:rFonts w:ascii="PT Astra Serif" w:hAnsi="PT Astra Serif"/>
          <w:b/>
          <w:bCs/>
          <w:sz w:val="24"/>
          <w:szCs w:val="20"/>
        </w:rPr>
        <w:t>3927  руб. + 376,12 х 2,42) х 1,2</w:t>
      </w:r>
      <w:r w:rsidRPr="0054119E">
        <w:rPr>
          <w:rFonts w:ascii="PT Astra Serif" w:hAnsi="PT Astra Serif"/>
          <w:b/>
          <w:sz w:val="24"/>
          <w:szCs w:val="24"/>
        </w:rPr>
        <w:t xml:space="preserve"> </w:t>
      </w:r>
      <w:r w:rsidRPr="0054119E">
        <w:rPr>
          <w:rFonts w:ascii="PT Astra Serif" w:hAnsi="PT Astra Serif"/>
          <w:b/>
          <w:bCs/>
          <w:sz w:val="24"/>
          <w:szCs w:val="24"/>
        </w:rPr>
        <w:t>= 5 804,66  </w:t>
      </w:r>
      <w:r w:rsidRPr="0054119E">
        <w:rPr>
          <w:rFonts w:ascii="PT Astra Serif" w:hAnsi="PT Astra Serif"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sz w:val="24"/>
          <w:szCs w:val="24"/>
        </w:rPr>
        <w:t xml:space="preserve">. или </w:t>
      </w:r>
      <w:r w:rsidRPr="0054119E">
        <w:rPr>
          <w:rFonts w:ascii="PT Astra Serif" w:hAnsi="PT Astra Serif"/>
          <w:b/>
          <w:bCs/>
          <w:sz w:val="24"/>
          <w:szCs w:val="24"/>
        </w:rPr>
        <w:t>5,80 руб.</w:t>
      </w:r>
      <w:r w:rsidRPr="0054119E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54119E">
        <w:rPr>
          <w:rFonts w:ascii="PT Astra Serif" w:hAnsi="PT Astra Serif"/>
          <w:sz w:val="24"/>
          <w:szCs w:val="24"/>
        </w:rPr>
        <w:t>куб.м</w:t>
      </w:r>
      <w:proofErr w:type="spellEnd"/>
      <w:r w:rsidRPr="0054119E">
        <w:rPr>
          <w:rFonts w:ascii="PT Astra Serif" w:hAnsi="PT Astra Serif"/>
          <w:sz w:val="24"/>
          <w:szCs w:val="24"/>
        </w:rPr>
        <w:t>.</w:t>
      </w:r>
    </w:p>
    <w:p w:rsidR="0054119E" w:rsidRPr="0054119E" w:rsidRDefault="0054119E" w:rsidP="0054119E">
      <w:pPr>
        <w:ind w:left="525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Исходя из </w:t>
      </w:r>
      <w:proofErr w:type="gramStart"/>
      <w:r w:rsidRPr="0054119E">
        <w:rPr>
          <w:rFonts w:ascii="PT Astra Serif" w:hAnsi="PT Astra Serif"/>
          <w:sz w:val="24"/>
          <w:szCs w:val="24"/>
        </w:rPr>
        <w:t>вышеизложенного</w:t>
      </w:r>
      <w:proofErr w:type="gramEnd"/>
      <w:r w:rsidRPr="0054119E">
        <w:rPr>
          <w:rFonts w:ascii="PT Astra Serif" w:hAnsi="PT Astra Serif"/>
          <w:sz w:val="24"/>
          <w:szCs w:val="24"/>
        </w:rPr>
        <w:t xml:space="preserve">, розничные цены на газ необходимо установить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>в следующем размере:</w:t>
      </w:r>
    </w:p>
    <w:p w:rsidR="0054119E" w:rsidRPr="0054119E" w:rsidRDefault="0054119E" w:rsidP="0054119E">
      <w:pPr>
        <w:numPr>
          <w:ilvl w:val="1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Цена на газ, используемый для приготовления пищи и нагрев воды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>с использованием газовой плиты (в отсутствие других направлений использования газа):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6 020 руб./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или </w:t>
      </w:r>
      <w:r w:rsidRPr="0054119E">
        <w:rPr>
          <w:rFonts w:ascii="PT Astra Serif" w:hAnsi="PT Astra Serif"/>
          <w:b/>
          <w:sz w:val="24"/>
          <w:szCs w:val="24"/>
        </w:rPr>
        <w:t>6,02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54119E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54119E">
        <w:rPr>
          <w:rFonts w:ascii="PT Astra Serif" w:hAnsi="PT Astra Serif"/>
          <w:sz w:val="24"/>
          <w:szCs w:val="24"/>
        </w:rPr>
        <w:t>куб.м</w:t>
      </w:r>
      <w:proofErr w:type="spellEnd"/>
      <w:r w:rsidRPr="0054119E">
        <w:rPr>
          <w:rFonts w:ascii="PT Astra Serif" w:hAnsi="PT Astra Serif"/>
          <w:sz w:val="24"/>
          <w:szCs w:val="24"/>
        </w:rPr>
        <w:t>.( с НДС);</w:t>
      </w:r>
    </w:p>
    <w:p w:rsidR="0054119E" w:rsidRPr="0054119E" w:rsidRDefault="0054119E" w:rsidP="0054119E">
      <w:pPr>
        <w:ind w:left="885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numPr>
          <w:ilvl w:val="1"/>
          <w:numId w:val="40"/>
        </w:numPr>
        <w:jc w:val="both"/>
        <w:rPr>
          <w:rFonts w:ascii="PT Astra Serif" w:hAnsi="PT Astra Serif"/>
          <w:b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Цена на газ, используемый на нагрев воды с использованием газового водонагревателя при отсутствии центрального горячего водоснабжения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>(в отсутствие других направлений использования газа):</w:t>
      </w:r>
      <w:r w:rsidRPr="0054119E">
        <w:rPr>
          <w:rFonts w:ascii="PT Astra Serif" w:hAnsi="PT Astra Serif"/>
          <w:b/>
          <w:sz w:val="24"/>
          <w:szCs w:val="24"/>
        </w:rPr>
        <w:t xml:space="preserve"> 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6 020  руб./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или </w:t>
      </w:r>
      <w:r w:rsidRPr="0054119E">
        <w:rPr>
          <w:rFonts w:ascii="PT Astra Serif" w:hAnsi="PT Astra Serif"/>
          <w:b/>
          <w:sz w:val="24"/>
          <w:szCs w:val="24"/>
        </w:rPr>
        <w:t>6,02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54119E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54119E">
        <w:rPr>
          <w:rFonts w:ascii="PT Astra Serif" w:hAnsi="PT Astra Serif"/>
          <w:sz w:val="24"/>
          <w:szCs w:val="24"/>
        </w:rPr>
        <w:t>куб.м</w:t>
      </w:r>
      <w:proofErr w:type="spellEnd"/>
      <w:r w:rsidRPr="0054119E">
        <w:rPr>
          <w:rFonts w:ascii="PT Astra Serif" w:hAnsi="PT Astra Serif"/>
          <w:sz w:val="24"/>
          <w:szCs w:val="24"/>
        </w:rPr>
        <w:t>.( с НДС);</w:t>
      </w:r>
    </w:p>
    <w:p w:rsidR="0054119E" w:rsidRPr="0054119E" w:rsidRDefault="0054119E" w:rsidP="0054119E">
      <w:pPr>
        <w:ind w:left="885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numPr>
          <w:ilvl w:val="1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Цена на газ, используемый для приготовления пищи и нагрев воды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с использованием газовой плиты и нагрев воды с использованием газового водонагревателя при отсутствии центрального горячего водоснабжения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>(в отсутствие других направлений использования газа):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sz w:val="24"/>
          <w:szCs w:val="24"/>
        </w:rPr>
        <w:t>6 020 руб./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или </w:t>
      </w:r>
      <w:r w:rsidRPr="0054119E">
        <w:rPr>
          <w:rFonts w:ascii="PT Astra Serif" w:hAnsi="PT Astra Serif"/>
          <w:b/>
          <w:bCs/>
          <w:sz w:val="24"/>
          <w:szCs w:val="24"/>
        </w:rPr>
        <w:t>6,02 руб.</w:t>
      </w:r>
      <w:r w:rsidRPr="0054119E">
        <w:rPr>
          <w:rFonts w:ascii="PT Astra Serif" w:hAnsi="PT Astra Serif"/>
          <w:sz w:val="24"/>
          <w:szCs w:val="24"/>
        </w:rPr>
        <w:t xml:space="preserve"> за 1 </w:t>
      </w:r>
      <w:proofErr w:type="spellStart"/>
      <w:r w:rsidRPr="0054119E">
        <w:rPr>
          <w:rFonts w:ascii="PT Astra Serif" w:hAnsi="PT Astra Serif"/>
          <w:sz w:val="24"/>
          <w:szCs w:val="24"/>
        </w:rPr>
        <w:t>куб.м</w:t>
      </w:r>
      <w:proofErr w:type="spellEnd"/>
      <w:r w:rsidRPr="0054119E">
        <w:rPr>
          <w:rFonts w:ascii="PT Astra Serif" w:hAnsi="PT Astra Serif"/>
          <w:sz w:val="24"/>
          <w:szCs w:val="24"/>
        </w:rPr>
        <w:t>.( с НДС);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numPr>
          <w:ilvl w:val="1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>Цена на газ, используемый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 в многоквартирных домах):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5 990  </w:t>
      </w:r>
      <w:r w:rsidRPr="0054119E">
        <w:rPr>
          <w:rFonts w:ascii="PT Astra Serif" w:hAnsi="PT Astra Serif"/>
          <w:b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или </w:t>
      </w:r>
      <w:r w:rsidRPr="0054119E">
        <w:rPr>
          <w:rFonts w:ascii="PT Astra Serif" w:hAnsi="PT Astra Serif"/>
          <w:b/>
          <w:sz w:val="24"/>
          <w:szCs w:val="24"/>
        </w:rPr>
        <w:t>5,99</w:t>
      </w:r>
      <w:r w:rsidRPr="0054119E">
        <w:rPr>
          <w:rFonts w:ascii="PT Astra Serif" w:hAnsi="PT Astra Serif"/>
          <w:b/>
          <w:bCs/>
          <w:sz w:val="24"/>
          <w:szCs w:val="24"/>
        </w:rPr>
        <w:t xml:space="preserve"> руб.</w:t>
      </w:r>
      <w:r w:rsidRPr="0054119E">
        <w:rPr>
          <w:rFonts w:ascii="PT Astra Serif" w:hAnsi="PT Astra Serif"/>
          <w:sz w:val="24"/>
          <w:szCs w:val="24"/>
        </w:rPr>
        <w:t xml:space="preserve"> за 1куб.м.( с НДС);</w:t>
      </w:r>
    </w:p>
    <w:p w:rsidR="0054119E" w:rsidRPr="0054119E" w:rsidRDefault="0054119E" w:rsidP="0054119E">
      <w:pPr>
        <w:ind w:left="1211"/>
        <w:jc w:val="both"/>
        <w:rPr>
          <w:rFonts w:ascii="PT Astra Serif" w:hAnsi="PT Astra Serif"/>
          <w:sz w:val="24"/>
          <w:szCs w:val="24"/>
        </w:rPr>
      </w:pPr>
    </w:p>
    <w:p w:rsidR="0054119E" w:rsidRPr="0054119E" w:rsidRDefault="0054119E" w:rsidP="0054119E">
      <w:pPr>
        <w:numPr>
          <w:ilvl w:val="1"/>
          <w:numId w:val="40"/>
        </w:numPr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sz w:val="24"/>
          <w:szCs w:val="24"/>
        </w:rPr>
        <w:t xml:space="preserve">Цена на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</w:t>
      </w:r>
      <w:r>
        <w:rPr>
          <w:rFonts w:ascii="PT Astra Serif" w:hAnsi="PT Astra Serif"/>
          <w:sz w:val="24"/>
          <w:szCs w:val="24"/>
        </w:rPr>
        <w:br/>
      </w:r>
      <w:r w:rsidRPr="0054119E">
        <w:rPr>
          <w:rFonts w:ascii="PT Astra Serif" w:hAnsi="PT Astra Serif"/>
          <w:sz w:val="24"/>
          <w:szCs w:val="24"/>
        </w:rPr>
        <w:t xml:space="preserve">в многоквартирных домах: </w:t>
      </w:r>
    </w:p>
    <w:p w:rsidR="006E096E" w:rsidRDefault="0054119E" w:rsidP="0054119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4119E">
        <w:rPr>
          <w:rFonts w:ascii="PT Astra Serif" w:hAnsi="PT Astra Serif"/>
          <w:b/>
          <w:bCs/>
          <w:sz w:val="24"/>
          <w:szCs w:val="24"/>
        </w:rPr>
        <w:t>5 800  </w:t>
      </w:r>
      <w:r w:rsidRPr="0054119E">
        <w:rPr>
          <w:rFonts w:ascii="PT Astra Serif" w:hAnsi="PT Astra Serif"/>
          <w:b/>
          <w:sz w:val="24"/>
          <w:szCs w:val="24"/>
        </w:rPr>
        <w:t>руб./</w:t>
      </w:r>
      <w:proofErr w:type="spellStart"/>
      <w:r w:rsidRPr="0054119E">
        <w:rPr>
          <w:rFonts w:ascii="PT Astra Serif" w:hAnsi="PT Astra Serif"/>
          <w:b/>
          <w:sz w:val="24"/>
          <w:szCs w:val="24"/>
        </w:rPr>
        <w:t>тыс</w:t>
      </w:r>
      <w:proofErr w:type="gramStart"/>
      <w:r w:rsidRPr="0054119E">
        <w:rPr>
          <w:rFonts w:ascii="PT Astra Serif" w:hAnsi="PT Astra Serif"/>
          <w:b/>
          <w:sz w:val="24"/>
          <w:szCs w:val="24"/>
        </w:rPr>
        <w:t>.к</w:t>
      </w:r>
      <w:proofErr w:type="gramEnd"/>
      <w:r w:rsidRPr="0054119E">
        <w:rPr>
          <w:rFonts w:ascii="PT Astra Serif" w:hAnsi="PT Astra Serif"/>
          <w:b/>
          <w:sz w:val="24"/>
          <w:szCs w:val="24"/>
        </w:rPr>
        <w:t>уб.м</w:t>
      </w:r>
      <w:proofErr w:type="spellEnd"/>
      <w:r w:rsidRPr="0054119E">
        <w:rPr>
          <w:rFonts w:ascii="PT Astra Serif" w:hAnsi="PT Astra Serif"/>
          <w:b/>
          <w:sz w:val="24"/>
          <w:szCs w:val="24"/>
        </w:rPr>
        <w:t>.</w:t>
      </w:r>
      <w:r w:rsidRPr="0054119E">
        <w:rPr>
          <w:rFonts w:ascii="PT Astra Serif" w:hAnsi="PT Astra Serif"/>
          <w:sz w:val="24"/>
          <w:szCs w:val="24"/>
        </w:rPr>
        <w:t xml:space="preserve"> или </w:t>
      </w:r>
      <w:r w:rsidRPr="0054119E">
        <w:rPr>
          <w:rFonts w:ascii="PT Astra Serif" w:hAnsi="PT Astra Serif"/>
          <w:b/>
          <w:bCs/>
          <w:sz w:val="24"/>
          <w:szCs w:val="24"/>
        </w:rPr>
        <w:t>5,80 руб.</w:t>
      </w:r>
      <w:r w:rsidRPr="0054119E">
        <w:rPr>
          <w:rFonts w:ascii="PT Astra Serif" w:hAnsi="PT Astra Serif"/>
          <w:sz w:val="24"/>
          <w:szCs w:val="24"/>
        </w:rPr>
        <w:t xml:space="preserve"> за 1куб.м.( с НДС</w:t>
      </w:r>
      <w:r>
        <w:rPr>
          <w:rFonts w:ascii="PT Astra Serif" w:hAnsi="PT Astra Serif"/>
          <w:sz w:val="24"/>
          <w:szCs w:val="24"/>
        </w:rPr>
        <w:t>).</w:t>
      </w:r>
    </w:p>
    <w:p w:rsidR="00EE6583" w:rsidRDefault="00EE6583" w:rsidP="0054119E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EE6583" w:rsidRDefault="00EE6583" w:rsidP="00E33321">
      <w:pPr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Представителем </w:t>
      </w:r>
      <w:r w:rsidRPr="00EE6583">
        <w:rPr>
          <w:rFonts w:ascii="PT Astra Serif" w:hAnsi="PT Astra Serif"/>
          <w:sz w:val="24"/>
          <w:szCs w:val="24"/>
        </w:rPr>
        <w:t>ООО «</w:t>
      </w:r>
      <w:r>
        <w:rPr>
          <w:rFonts w:ascii="PT Astra Serif" w:hAnsi="PT Astra Serif"/>
          <w:sz w:val="24"/>
          <w:szCs w:val="24"/>
        </w:rPr>
        <w:t xml:space="preserve">Газпром </w:t>
      </w:r>
      <w:proofErr w:type="spellStart"/>
      <w:r>
        <w:rPr>
          <w:rFonts w:ascii="PT Astra Serif" w:hAnsi="PT Astra Serif"/>
          <w:sz w:val="24"/>
          <w:szCs w:val="24"/>
        </w:rPr>
        <w:t>межрегионгаз</w:t>
      </w:r>
      <w:proofErr w:type="spellEnd"/>
      <w:r>
        <w:rPr>
          <w:rFonts w:ascii="PT Astra Serif" w:hAnsi="PT Astra Serif"/>
          <w:sz w:val="24"/>
          <w:szCs w:val="24"/>
        </w:rPr>
        <w:t xml:space="preserve"> Ульяновск», в ходе заседания Правления Агентства</w:t>
      </w:r>
      <w:r w:rsidRPr="00EE6583">
        <w:rPr>
          <w:rFonts w:ascii="PT Astra Serif" w:hAnsi="PT Astra Serif"/>
          <w:sz w:val="24"/>
          <w:szCs w:val="24"/>
        </w:rPr>
        <w:t xml:space="preserve"> по регулированию цен и тарифов Ульяновской области</w:t>
      </w:r>
      <w:r>
        <w:rPr>
          <w:rFonts w:ascii="PT Astra Serif" w:hAnsi="PT Astra Serif"/>
          <w:sz w:val="24"/>
          <w:szCs w:val="24"/>
        </w:rPr>
        <w:t>, было дано пояснение о том, что расчет по выпадающим доходам за июль 2021 года в связи</w:t>
      </w:r>
      <w:r>
        <w:rPr>
          <w:rFonts w:ascii="PT Astra Serif" w:hAnsi="PT Astra Serif"/>
          <w:sz w:val="24"/>
          <w:szCs w:val="24"/>
        </w:rPr>
        <w:br/>
        <w:t>с повышением оптовых цен на газ с 01.07.2021 будет предоставлен в августе 2021 года.</w:t>
      </w:r>
    </w:p>
    <w:p w:rsidR="0054119E" w:rsidRDefault="0054119E" w:rsidP="0054119E">
      <w:pPr>
        <w:ind w:firstLine="708"/>
        <w:jc w:val="both"/>
        <w:rPr>
          <w:rFonts w:ascii="PT Astra Serif" w:hAnsi="PT Astra Serif"/>
          <w:sz w:val="24"/>
        </w:rPr>
      </w:pPr>
    </w:p>
    <w:p w:rsidR="00D544F3" w:rsidRPr="00C81720" w:rsidRDefault="00D544F3" w:rsidP="00D544F3">
      <w:pPr>
        <w:jc w:val="both"/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РЕШИЛИ:</w:t>
      </w:r>
    </w:p>
    <w:p w:rsidR="00D4434D" w:rsidRDefault="00D4434D" w:rsidP="00D4434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C81720">
        <w:rPr>
          <w:rFonts w:ascii="PT Astra Serif" w:hAnsi="PT Astra Serif"/>
          <w:sz w:val="24"/>
          <w:szCs w:val="24"/>
        </w:rPr>
        <w:t>.1.</w:t>
      </w:r>
      <w:r w:rsidRPr="00C8172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Утвердить проект приказа Агентства по регулированию цен и тарифов Ульяновской области «</w:t>
      </w:r>
      <w:r w:rsidR="0041649A" w:rsidRPr="0041649A">
        <w:rPr>
          <w:rFonts w:ascii="PT Astra Serif" w:hAnsi="PT Astra Serif"/>
          <w:sz w:val="24"/>
          <w:szCs w:val="24"/>
        </w:rPr>
        <w:t>Об установлении розничных цен на газ, реализуемый  населению на территории Ульяновской области, за исключением розничных цен на сжиженный газ</w:t>
      </w:r>
      <w:r>
        <w:rPr>
          <w:rFonts w:ascii="PT Astra Serif" w:hAnsi="PT Astra Serif"/>
          <w:sz w:val="24"/>
          <w:szCs w:val="24"/>
        </w:rPr>
        <w:t>».</w:t>
      </w:r>
      <w:r>
        <w:t xml:space="preserve"> </w:t>
      </w:r>
      <w:r>
        <w:rPr>
          <w:rFonts w:ascii="PT Astra Serif" w:hAnsi="PT Astra Serif"/>
          <w:sz w:val="24"/>
          <w:szCs w:val="24"/>
        </w:rPr>
        <w:t xml:space="preserve">Проголосовали: «За» - 7 чел., «Против» – 0 чел., </w:t>
      </w:r>
      <w:r w:rsidRPr="00C04086">
        <w:rPr>
          <w:rFonts w:ascii="PT Astra Serif" w:hAnsi="PT Astra Serif"/>
          <w:sz w:val="24"/>
          <w:szCs w:val="24"/>
        </w:rPr>
        <w:t>«Воздержался» - 0 чел.</w:t>
      </w:r>
    </w:p>
    <w:p w:rsidR="00D4434D" w:rsidRDefault="00D4434D" w:rsidP="00D4434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</w:t>
      </w:r>
      <w:r>
        <w:rPr>
          <w:rFonts w:ascii="PT Astra Serif" w:hAnsi="PT Astra Serif"/>
          <w:sz w:val="24"/>
          <w:szCs w:val="24"/>
        </w:rPr>
        <w:tab/>
      </w:r>
      <w:proofErr w:type="gramStart"/>
      <w:r>
        <w:rPr>
          <w:rFonts w:ascii="PT Astra Serif" w:hAnsi="PT Astra Serif"/>
          <w:sz w:val="24"/>
          <w:szCs w:val="24"/>
        </w:rPr>
        <w:t>Контроль за</w:t>
      </w:r>
      <w:proofErr w:type="gramEnd"/>
      <w:r>
        <w:rPr>
          <w:rFonts w:ascii="PT Astra Serif" w:hAnsi="PT Astra Serif"/>
          <w:sz w:val="24"/>
          <w:szCs w:val="24"/>
        </w:rPr>
        <w:t xml:space="preserve"> исполнением настоящего приказа возложить на руководителя Агентства по регулированию цен и тарифов Ульяновской области.</w:t>
      </w:r>
    </w:p>
    <w:p w:rsidR="00D544F3" w:rsidRDefault="00D544F3" w:rsidP="00D544F3">
      <w:pPr>
        <w:jc w:val="both"/>
        <w:rPr>
          <w:rFonts w:ascii="PT Astra Serif" w:hAnsi="PT Astra Serif"/>
          <w:sz w:val="24"/>
          <w:szCs w:val="24"/>
        </w:rPr>
      </w:pPr>
    </w:p>
    <w:p w:rsidR="007554D2" w:rsidRPr="00C81720" w:rsidRDefault="007554D2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C81720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 xml:space="preserve">Председатель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  <w:t xml:space="preserve">     </w:t>
      </w:r>
      <w:r w:rsidR="0029477D" w:rsidRPr="00C81720">
        <w:rPr>
          <w:rFonts w:ascii="PT Astra Serif" w:hAnsi="PT Astra Serif"/>
          <w:sz w:val="24"/>
          <w:szCs w:val="24"/>
        </w:rPr>
        <w:tab/>
        <w:t xml:space="preserve">           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F64AD8" w:rsidRPr="00C81720">
        <w:rPr>
          <w:rFonts w:ascii="PT Astra Serif" w:hAnsi="PT Astra Serif"/>
          <w:sz w:val="24"/>
          <w:szCs w:val="24"/>
        </w:rPr>
        <w:t xml:space="preserve">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r w:rsidR="0029477D" w:rsidRPr="00C81720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 w:rsidRPr="00C8172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C81720" w:rsidRDefault="005642A5" w:rsidP="005642A5">
      <w:pPr>
        <w:rPr>
          <w:rFonts w:ascii="PT Astra Serif" w:hAnsi="PT Astra Serif"/>
          <w:sz w:val="24"/>
          <w:szCs w:val="24"/>
        </w:rPr>
      </w:pPr>
      <w:r w:rsidRPr="00C81720">
        <w:rPr>
          <w:rFonts w:ascii="PT Astra Serif" w:hAnsi="PT Astra Serif"/>
          <w:sz w:val="24"/>
          <w:szCs w:val="24"/>
        </w:rPr>
        <w:t>Секретарь</w:t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Pr="00C81720">
        <w:rPr>
          <w:rFonts w:ascii="PT Astra Serif" w:hAnsi="PT Astra Serif"/>
          <w:sz w:val="24"/>
          <w:szCs w:val="24"/>
        </w:rPr>
        <w:tab/>
      </w:r>
      <w:r w:rsidR="0029477D" w:rsidRPr="00C81720">
        <w:rPr>
          <w:rFonts w:ascii="PT Astra Serif" w:hAnsi="PT Astra Serif"/>
          <w:sz w:val="24"/>
          <w:szCs w:val="24"/>
        </w:rPr>
        <w:t xml:space="preserve">          </w:t>
      </w:r>
      <w:r w:rsidRPr="00C81720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 w:rsidRPr="00C8172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Pr="00C81720" w:rsidRDefault="00025371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Pr="00C81720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41649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Никитина Е.И</w:t>
      </w:r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41" w:rsidRDefault="00467041" w:rsidP="00FB7CBF">
      <w:r>
        <w:separator/>
      </w:r>
    </w:p>
  </w:endnote>
  <w:endnote w:type="continuationSeparator" w:id="0">
    <w:p w:rsidR="00467041" w:rsidRDefault="00467041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41" w:rsidRDefault="00467041" w:rsidP="00FB7CBF">
      <w:r>
        <w:separator/>
      </w:r>
    </w:p>
  </w:footnote>
  <w:footnote w:type="continuationSeparator" w:id="0">
    <w:p w:rsidR="00467041" w:rsidRDefault="00467041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Content>
      <w:p w:rsidR="0054119E" w:rsidRDefault="005411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9A">
          <w:rPr>
            <w:noProof/>
          </w:rPr>
          <w:t>9</w:t>
        </w:r>
        <w:r>
          <w:fldChar w:fldCharType="end"/>
        </w:r>
      </w:p>
    </w:sdtContent>
  </w:sdt>
  <w:p w:rsidR="0054119E" w:rsidRDefault="005411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34C06FE"/>
    <w:multiLevelType w:val="hybridMultilevel"/>
    <w:tmpl w:val="7FB4C38C"/>
    <w:lvl w:ilvl="0" w:tplc="EFA8BD2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2C3608"/>
    <w:multiLevelType w:val="multilevel"/>
    <w:tmpl w:val="1DAC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0051653"/>
    <w:multiLevelType w:val="multilevel"/>
    <w:tmpl w:val="D9EC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9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86E3D44"/>
    <w:multiLevelType w:val="hybridMultilevel"/>
    <w:tmpl w:val="5538CA78"/>
    <w:lvl w:ilvl="0" w:tplc="E6E45C2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A0154FD"/>
    <w:multiLevelType w:val="multilevel"/>
    <w:tmpl w:val="BFC687CA"/>
    <w:lvl w:ilvl="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D12DF"/>
    <w:multiLevelType w:val="multilevel"/>
    <w:tmpl w:val="6086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967309"/>
    <w:multiLevelType w:val="hybridMultilevel"/>
    <w:tmpl w:val="BC2427DA"/>
    <w:lvl w:ilvl="0" w:tplc="2ED60C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1B90B33"/>
    <w:multiLevelType w:val="multilevel"/>
    <w:tmpl w:val="A49EF15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78436F7C"/>
    <w:multiLevelType w:val="multilevel"/>
    <w:tmpl w:val="8D66F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</w:num>
  <w:num w:numId="5">
    <w:abstractNumId w:val="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23"/>
  </w:num>
  <w:num w:numId="31">
    <w:abstractNumId w:val="19"/>
  </w:num>
  <w:num w:numId="32">
    <w:abstractNumId w:val="9"/>
  </w:num>
  <w:num w:numId="33">
    <w:abstractNumId w:val="9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7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2B13"/>
    <w:rsid w:val="00003F18"/>
    <w:rsid w:val="000246E3"/>
    <w:rsid w:val="00025371"/>
    <w:rsid w:val="0003321E"/>
    <w:rsid w:val="000365B0"/>
    <w:rsid w:val="0004337D"/>
    <w:rsid w:val="00045544"/>
    <w:rsid w:val="000522F0"/>
    <w:rsid w:val="00056AC6"/>
    <w:rsid w:val="00067B57"/>
    <w:rsid w:val="00070B74"/>
    <w:rsid w:val="0008515B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16776"/>
    <w:rsid w:val="00116909"/>
    <w:rsid w:val="001176FD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37F1"/>
    <w:rsid w:val="001F55FC"/>
    <w:rsid w:val="001F6202"/>
    <w:rsid w:val="001F7475"/>
    <w:rsid w:val="0020567C"/>
    <w:rsid w:val="002075B5"/>
    <w:rsid w:val="00207840"/>
    <w:rsid w:val="00211A2A"/>
    <w:rsid w:val="00214B01"/>
    <w:rsid w:val="00217EEB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C3FBC"/>
    <w:rsid w:val="002D25F2"/>
    <w:rsid w:val="002D312F"/>
    <w:rsid w:val="002D58A4"/>
    <w:rsid w:val="002E01F6"/>
    <w:rsid w:val="002E3AC4"/>
    <w:rsid w:val="002E3D1D"/>
    <w:rsid w:val="002F5FA9"/>
    <w:rsid w:val="00300B30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54770"/>
    <w:rsid w:val="0035504B"/>
    <w:rsid w:val="00360A54"/>
    <w:rsid w:val="00362859"/>
    <w:rsid w:val="003641D7"/>
    <w:rsid w:val="00365DF7"/>
    <w:rsid w:val="00371E5F"/>
    <w:rsid w:val="00391902"/>
    <w:rsid w:val="00391C6F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739"/>
    <w:rsid w:val="0041182B"/>
    <w:rsid w:val="00414100"/>
    <w:rsid w:val="0041649A"/>
    <w:rsid w:val="00423BFB"/>
    <w:rsid w:val="004263E7"/>
    <w:rsid w:val="0042792E"/>
    <w:rsid w:val="004319A1"/>
    <w:rsid w:val="00440000"/>
    <w:rsid w:val="004450E6"/>
    <w:rsid w:val="004512EC"/>
    <w:rsid w:val="0045138E"/>
    <w:rsid w:val="00456DBA"/>
    <w:rsid w:val="00467041"/>
    <w:rsid w:val="00467ABC"/>
    <w:rsid w:val="0047291D"/>
    <w:rsid w:val="004832CA"/>
    <w:rsid w:val="004A14ED"/>
    <w:rsid w:val="004A18E0"/>
    <w:rsid w:val="004C407E"/>
    <w:rsid w:val="004D0DCC"/>
    <w:rsid w:val="004E12BA"/>
    <w:rsid w:val="004E2FDA"/>
    <w:rsid w:val="004E2FE1"/>
    <w:rsid w:val="004E6D18"/>
    <w:rsid w:val="004F2767"/>
    <w:rsid w:val="004F31C5"/>
    <w:rsid w:val="005015EC"/>
    <w:rsid w:val="00520243"/>
    <w:rsid w:val="00522151"/>
    <w:rsid w:val="00526D79"/>
    <w:rsid w:val="00535E40"/>
    <w:rsid w:val="0054119E"/>
    <w:rsid w:val="005531D8"/>
    <w:rsid w:val="00554362"/>
    <w:rsid w:val="00556AD5"/>
    <w:rsid w:val="00560C2A"/>
    <w:rsid w:val="00562C06"/>
    <w:rsid w:val="005642A5"/>
    <w:rsid w:val="005654E6"/>
    <w:rsid w:val="00576C83"/>
    <w:rsid w:val="0058049F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16EEC"/>
    <w:rsid w:val="006175E5"/>
    <w:rsid w:val="00617CEB"/>
    <w:rsid w:val="006257A9"/>
    <w:rsid w:val="006276DF"/>
    <w:rsid w:val="00630855"/>
    <w:rsid w:val="00642B0F"/>
    <w:rsid w:val="006440FF"/>
    <w:rsid w:val="00646657"/>
    <w:rsid w:val="00672503"/>
    <w:rsid w:val="00674E0D"/>
    <w:rsid w:val="006A3B97"/>
    <w:rsid w:val="006D127E"/>
    <w:rsid w:val="006E096E"/>
    <w:rsid w:val="006E27D8"/>
    <w:rsid w:val="006F1CE7"/>
    <w:rsid w:val="006F47A9"/>
    <w:rsid w:val="00701000"/>
    <w:rsid w:val="0070248E"/>
    <w:rsid w:val="00705123"/>
    <w:rsid w:val="007175CD"/>
    <w:rsid w:val="00721F25"/>
    <w:rsid w:val="007338C1"/>
    <w:rsid w:val="00735E42"/>
    <w:rsid w:val="00736379"/>
    <w:rsid w:val="00737572"/>
    <w:rsid w:val="00740870"/>
    <w:rsid w:val="00741187"/>
    <w:rsid w:val="0074431B"/>
    <w:rsid w:val="00751B2E"/>
    <w:rsid w:val="007554D2"/>
    <w:rsid w:val="007664FB"/>
    <w:rsid w:val="0076752E"/>
    <w:rsid w:val="0077667B"/>
    <w:rsid w:val="007A0AC0"/>
    <w:rsid w:val="007B46F2"/>
    <w:rsid w:val="007B535D"/>
    <w:rsid w:val="007E2D81"/>
    <w:rsid w:val="007E45BB"/>
    <w:rsid w:val="00800D9A"/>
    <w:rsid w:val="008042A4"/>
    <w:rsid w:val="0082626F"/>
    <w:rsid w:val="008310FB"/>
    <w:rsid w:val="00837358"/>
    <w:rsid w:val="00843AB7"/>
    <w:rsid w:val="0084456A"/>
    <w:rsid w:val="008574C1"/>
    <w:rsid w:val="0086248D"/>
    <w:rsid w:val="00871FC3"/>
    <w:rsid w:val="00881F69"/>
    <w:rsid w:val="00895260"/>
    <w:rsid w:val="008A1B99"/>
    <w:rsid w:val="008A3492"/>
    <w:rsid w:val="008A6269"/>
    <w:rsid w:val="008B1C2D"/>
    <w:rsid w:val="008C6AF0"/>
    <w:rsid w:val="008C768F"/>
    <w:rsid w:val="008D168F"/>
    <w:rsid w:val="008D376A"/>
    <w:rsid w:val="008E2227"/>
    <w:rsid w:val="008E2ACC"/>
    <w:rsid w:val="00905C15"/>
    <w:rsid w:val="009347D5"/>
    <w:rsid w:val="00935A70"/>
    <w:rsid w:val="00941DCD"/>
    <w:rsid w:val="009478FA"/>
    <w:rsid w:val="00953145"/>
    <w:rsid w:val="00960959"/>
    <w:rsid w:val="00963544"/>
    <w:rsid w:val="00975EF6"/>
    <w:rsid w:val="00980A4C"/>
    <w:rsid w:val="009858FE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1FB1"/>
    <w:rsid w:val="00A233ED"/>
    <w:rsid w:val="00A26027"/>
    <w:rsid w:val="00A33A2A"/>
    <w:rsid w:val="00A35229"/>
    <w:rsid w:val="00A36A51"/>
    <w:rsid w:val="00A5755A"/>
    <w:rsid w:val="00A641C2"/>
    <w:rsid w:val="00A6646A"/>
    <w:rsid w:val="00A85430"/>
    <w:rsid w:val="00A9156B"/>
    <w:rsid w:val="00AA22B9"/>
    <w:rsid w:val="00AA32C2"/>
    <w:rsid w:val="00AA7964"/>
    <w:rsid w:val="00AB0A20"/>
    <w:rsid w:val="00AB6C0C"/>
    <w:rsid w:val="00AD05D3"/>
    <w:rsid w:val="00AD35C1"/>
    <w:rsid w:val="00AE0C14"/>
    <w:rsid w:val="00AE4C6A"/>
    <w:rsid w:val="00B040A5"/>
    <w:rsid w:val="00B05A49"/>
    <w:rsid w:val="00B14CCD"/>
    <w:rsid w:val="00B15C2F"/>
    <w:rsid w:val="00B31074"/>
    <w:rsid w:val="00B33C1A"/>
    <w:rsid w:val="00B516A1"/>
    <w:rsid w:val="00B634EE"/>
    <w:rsid w:val="00B64E16"/>
    <w:rsid w:val="00B76958"/>
    <w:rsid w:val="00B8406C"/>
    <w:rsid w:val="00B90F3C"/>
    <w:rsid w:val="00B91297"/>
    <w:rsid w:val="00B93CC2"/>
    <w:rsid w:val="00B979D5"/>
    <w:rsid w:val="00BA6FA2"/>
    <w:rsid w:val="00BB4C11"/>
    <w:rsid w:val="00BD2342"/>
    <w:rsid w:val="00BD733D"/>
    <w:rsid w:val="00BE33DA"/>
    <w:rsid w:val="00BE3D70"/>
    <w:rsid w:val="00BE75C0"/>
    <w:rsid w:val="00C04086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81720"/>
    <w:rsid w:val="00CA1D67"/>
    <w:rsid w:val="00CA6893"/>
    <w:rsid w:val="00CB059B"/>
    <w:rsid w:val="00CE5815"/>
    <w:rsid w:val="00CE6B09"/>
    <w:rsid w:val="00CE7C3F"/>
    <w:rsid w:val="00CF0A53"/>
    <w:rsid w:val="00CF20CB"/>
    <w:rsid w:val="00D05459"/>
    <w:rsid w:val="00D12C09"/>
    <w:rsid w:val="00D3116B"/>
    <w:rsid w:val="00D37BB9"/>
    <w:rsid w:val="00D4434D"/>
    <w:rsid w:val="00D446C0"/>
    <w:rsid w:val="00D52D16"/>
    <w:rsid w:val="00D5385B"/>
    <w:rsid w:val="00D544F3"/>
    <w:rsid w:val="00D650A6"/>
    <w:rsid w:val="00D70054"/>
    <w:rsid w:val="00D80A5A"/>
    <w:rsid w:val="00D83D01"/>
    <w:rsid w:val="00D84EE1"/>
    <w:rsid w:val="00D8549A"/>
    <w:rsid w:val="00D91F94"/>
    <w:rsid w:val="00DA2776"/>
    <w:rsid w:val="00DA443E"/>
    <w:rsid w:val="00DA7FDE"/>
    <w:rsid w:val="00DB48FE"/>
    <w:rsid w:val="00DD69DF"/>
    <w:rsid w:val="00DD74C2"/>
    <w:rsid w:val="00DE39E7"/>
    <w:rsid w:val="00E05C6F"/>
    <w:rsid w:val="00E0766D"/>
    <w:rsid w:val="00E17546"/>
    <w:rsid w:val="00E20210"/>
    <w:rsid w:val="00E21798"/>
    <w:rsid w:val="00E23899"/>
    <w:rsid w:val="00E33253"/>
    <w:rsid w:val="00E33321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7D6"/>
    <w:rsid w:val="00EE6583"/>
    <w:rsid w:val="00F144DF"/>
    <w:rsid w:val="00F16A20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0AB2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Emphasis"/>
    <w:basedOn w:val="a0"/>
    <w:qFormat/>
    <w:rsid w:val="00C81720"/>
    <w:rPr>
      <w:i/>
      <w:iCs/>
    </w:rPr>
  </w:style>
  <w:style w:type="paragraph" w:customStyle="1" w:styleId="25">
    <w:name w:val="Обычный2"/>
    <w:rsid w:val="00741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Заголовок 12"/>
    <w:basedOn w:val="25"/>
    <w:next w:val="25"/>
    <w:rsid w:val="00741187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5"/>
    <w:next w:val="25"/>
    <w:rsid w:val="00741187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5"/>
    <w:next w:val="25"/>
    <w:rsid w:val="00741187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5"/>
    <w:next w:val="25"/>
    <w:rsid w:val="00741187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5"/>
    <w:next w:val="25"/>
    <w:rsid w:val="00741187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5"/>
    <w:next w:val="25"/>
    <w:rsid w:val="00741187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5"/>
    <w:next w:val="25"/>
    <w:rsid w:val="00741187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5"/>
    <w:next w:val="25"/>
    <w:rsid w:val="00741187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5"/>
    <w:next w:val="25"/>
    <w:rsid w:val="00741187"/>
    <w:pPr>
      <w:keepNext/>
      <w:outlineLvl w:val="8"/>
    </w:pPr>
    <w:rPr>
      <w:b/>
    </w:rPr>
  </w:style>
  <w:style w:type="paragraph" w:customStyle="1" w:styleId="36">
    <w:name w:val="Основной текст3"/>
    <w:basedOn w:val="25"/>
    <w:rsid w:val="00741187"/>
    <w:pPr>
      <w:jc w:val="both"/>
    </w:pPr>
    <w:rPr>
      <w:sz w:val="28"/>
    </w:rPr>
  </w:style>
  <w:style w:type="paragraph" w:customStyle="1" w:styleId="221">
    <w:name w:val="Основной текст 22"/>
    <w:basedOn w:val="25"/>
    <w:rsid w:val="00741187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5"/>
    <w:rsid w:val="00741187"/>
    <w:pPr>
      <w:ind w:firstLine="709"/>
      <w:jc w:val="both"/>
    </w:pPr>
    <w:rPr>
      <w:sz w:val="28"/>
    </w:rPr>
  </w:style>
  <w:style w:type="paragraph" w:customStyle="1" w:styleId="26">
    <w:name w:val="Верх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7">
    <w:name w:val="Нижний колонтитул2"/>
    <w:basedOn w:val="25"/>
    <w:rsid w:val="00741187"/>
    <w:pPr>
      <w:tabs>
        <w:tab w:val="center" w:pos="4677"/>
        <w:tab w:val="right" w:pos="9355"/>
      </w:tabs>
    </w:pPr>
  </w:style>
  <w:style w:type="paragraph" w:customStyle="1" w:styleId="28">
    <w:name w:val="Название2"/>
    <w:basedOn w:val="25"/>
    <w:rsid w:val="00741187"/>
    <w:pPr>
      <w:jc w:val="center"/>
    </w:pPr>
    <w:rPr>
      <w:b/>
      <w:sz w:val="28"/>
    </w:rPr>
  </w:style>
  <w:style w:type="paragraph" w:customStyle="1" w:styleId="322">
    <w:name w:val="Основной текст 32"/>
    <w:basedOn w:val="25"/>
    <w:rsid w:val="00741187"/>
    <w:pPr>
      <w:jc w:val="both"/>
    </w:pPr>
    <w:rPr>
      <w:sz w:val="26"/>
    </w:rPr>
  </w:style>
  <w:style w:type="character" w:customStyle="1" w:styleId="29">
    <w:name w:val="Основной шрифт абзаца2"/>
    <w:rsid w:val="00741187"/>
  </w:style>
  <w:style w:type="character" w:customStyle="1" w:styleId="2a">
    <w:name w:val="Номер страницы2"/>
    <w:basedOn w:val="29"/>
    <w:rsid w:val="00741187"/>
  </w:style>
  <w:style w:type="character" w:customStyle="1" w:styleId="2b">
    <w:name w:val="Гиперссылка2"/>
    <w:rsid w:val="00741187"/>
    <w:rPr>
      <w:color w:val="0000FF"/>
      <w:u w:val="single"/>
    </w:rPr>
  </w:style>
  <w:style w:type="paragraph" w:customStyle="1" w:styleId="111">
    <w:name w:val="Основной текст11"/>
    <w:basedOn w:val="a"/>
    <w:rsid w:val="00F16A20"/>
    <w:pPr>
      <w:jc w:val="both"/>
    </w:pPr>
    <w:rPr>
      <w:szCs w:val="20"/>
    </w:rPr>
  </w:style>
  <w:style w:type="paragraph" w:customStyle="1" w:styleId="43">
    <w:name w:val="Основной текст4"/>
    <w:basedOn w:val="a"/>
    <w:rsid w:val="00F16A20"/>
    <w:pPr>
      <w:jc w:val="both"/>
    </w:pPr>
    <w:rPr>
      <w:szCs w:val="20"/>
    </w:rPr>
  </w:style>
  <w:style w:type="paragraph" w:customStyle="1" w:styleId="53">
    <w:name w:val="Основной текст5"/>
    <w:basedOn w:val="a"/>
    <w:rsid w:val="0036285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E20E-DBA3-4E06-B4DA-7102DB4A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9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43</cp:revision>
  <cp:lastPrinted>2021-07-19T11:59:00Z</cp:lastPrinted>
  <dcterms:created xsi:type="dcterms:W3CDTF">2021-04-14T06:39:00Z</dcterms:created>
  <dcterms:modified xsi:type="dcterms:W3CDTF">2021-07-19T12:06:00Z</dcterms:modified>
</cp:coreProperties>
</file>