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92" w:rsidRPr="007408C0" w:rsidRDefault="005905C4" w:rsidP="007408C0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Агентство по регулированию цен и тарифов</w:t>
      </w:r>
    </w:p>
    <w:p w:rsidR="00296B92" w:rsidRPr="007408C0" w:rsidRDefault="005905C4" w:rsidP="007408C0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Ульяновской области</w:t>
      </w:r>
    </w:p>
    <w:p w:rsidR="00296B92" w:rsidRPr="007408C0" w:rsidRDefault="00296B92" w:rsidP="007408C0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7408C0" w:rsidRDefault="005905C4" w:rsidP="007408C0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7408C0">
        <w:rPr>
          <w:rFonts w:ascii="PT Astra Serif" w:hAnsi="PT Astra Serif"/>
          <w:b/>
          <w:sz w:val="24"/>
          <w:szCs w:val="24"/>
        </w:rPr>
        <w:t>П</w:t>
      </w:r>
      <w:proofErr w:type="gramEnd"/>
      <w:r w:rsidRPr="007408C0">
        <w:rPr>
          <w:rFonts w:ascii="PT Astra Serif" w:hAnsi="PT Astra Serif"/>
          <w:b/>
          <w:sz w:val="24"/>
          <w:szCs w:val="24"/>
        </w:rPr>
        <w:t xml:space="preserve"> Р О Т О К О Л</w:t>
      </w:r>
    </w:p>
    <w:p w:rsidR="00296B92" w:rsidRPr="007408C0" w:rsidRDefault="00296B92" w:rsidP="007408C0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</w:p>
    <w:p w:rsidR="00296B92" w:rsidRPr="007408C0" w:rsidRDefault="00A32782" w:rsidP="007408C0">
      <w:pPr>
        <w:pStyle w:val="Standard"/>
        <w:tabs>
          <w:tab w:val="left" w:pos="8100"/>
        </w:tabs>
        <w:jc w:val="center"/>
        <w:rPr>
          <w:rFonts w:ascii="PT Astra Serif" w:hAnsi="PT Astra Serif"/>
          <w:sz w:val="24"/>
          <w:szCs w:val="24"/>
          <w:u w:val="words"/>
        </w:rPr>
      </w:pPr>
      <w:r w:rsidRPr="007408C0">
        <w:rPr>
          <w:rFonts w:ascii="PT Astra Serif" w:hAnsi="PT Astra Serif"/>
          <w:sz w:val="24"/>
          <w:szCs w:val="24"/>
          <w:u w:val="words"/>
        </w:rPr>
        <w:t>23</w:t>
      </w:r>
      <w:r w:rsidR="007F6515" w:rsidRPr="007408C0">
        <w:rPr>
          <w:rFonts w:ascii="PT Astra Serif" w:hAnsi="PT Astra Serif"/>
          <w:sz w:val="24"/>
          <w:szCs w:val="24"/>
          <w:u w:val="words"/>
        </w:rPr>
        <w:t>.</w:t>
      </w:r>
      <w:r w:rsidR="00C0654D" w:rsidRPr="007408C0">
        <w:rPr>
          <w:rFonts w:ascii="PT Astra Serif" w:hAnsi="PT Astra Serif"/>
          <w:sz w:val="24"/>
          <w:szCs w:val="24"/>
          <w:u w:val="words"/>
        </w:rPr>
        <w:t>0</w:t>
      </w:r>
      <w:r w:rsidRPr="007408C0">
        <w:rPr>
          <w:rFonts w:ascii="PT Astra Serif" w:hAnsi="PT Astra Serif"/>
          <w:sz w:val="24"/>
          <w:szCs w:val="24"/>
          <w:u w:val="words"/>
        </w:rPr>
        <w:t>6</w:t>
      </w:r>
      <w:r w:rsidR="005905C4" w:rsidRPr="007408C0">
        <w:rPr>
          <w:rFonts w:ascii="PT Astra Serif" w:hAnsi="PT Astra Serif"/>
          <w:sz w:val="24"/>
          <w:szCs w:val="24"/>
          <w:u w:val="words"/>
        </w:rPr>
        <w:t>.202</w:t>
      </w:r>
      <w:r w:rsidR="00C0654D" w:rsidRPr="007408C0">
        <w:rPr>
          <w:rFonts w:ascii="PT Astra Serif" w:hAnsi="PT Astra Serif"/>
          <w:sz w:val="24"/>
          <w:szCs w:val="24"/>
          <w:u w:val="words"/>
        </w:rPr>
        <w:t>2</w:t>
      </w:r>
      <w:r w:rsidR="005905C4" w:rsidRPr="007408C0">
        <w:rPr>
          <w:rFonts w:ascii="PT Astra Serif" w:hAnsi="PT Astra Serif"/>
          <w:sz w:val="24"/>
          <w:szCs w:val="24"/>
          <w:u w:val="words"/>
        </w:rPr>
        <w:t xml:space="preserve">                                                                           </w:t>
      </w:r>
      <w:r w:rsidR="00447F47" w:rsidRPr="007408C0">
        <w:rPr>
          <w:rFonts w:ascii="PT Astra Serif" w:hAnsi="PT Astra Serif"/>
          <w:sz w:val="24"/>
          <w:szCs w:val="24"/>
          <w:u w:val="words"/>
        </w:rPr>
        <w:t xml:space="preserve">    </w:t>
      </w:r>
      <w:r w:rsidR="00E364EF" w:rsidRPr="007408C0">
        <w:rPr>
          <w:rFonts w:ascii="PT Astra Serif" w:hAnsi="PT Astra Serif"/>
          <w:sz w:val="24"/>
          <w:szCs w:val="24"/>
          <w:u w:val="words"/>
        </w:rPr>
        <w:t xml:space="preserve">       </w:t>
      </w:r>
      <w:r w:rsidR="00447F47" w:rsidRPr="007408C0">
        <w:rPr>
          <w:rFonts w:ascii="PT Astra Serif" w:hAnsi="PT Astra Serif"/>
          <w:sz w:val="24"/>
          <w:szCs w:val="24"/>
          <w:u w:val="words"/>
        </w:rPr>
        <w:t xml:space="preserve">        </w:t>
      </w:r>
      <w:r w:rsidR="007408C0">
        <w:rPr>
          <w:rFonts w:ascii="PT Astra Serif" w:hAnsi="PT Astra Serif"/>
          <w:sz w:val="24"/>
          <w:szCs w:val="24"/>
          <w:u w:val="words"/>
        </w:rPr>
        <w:t xml:space="preserve">       </w:t>
      </w:r>
      <w:r w:rsidR="00447F47" w:rsidRPr="007408C0">
        <w:rPr>
          <w:rFonts w:ascii="PT Astra Serif" w:hAnsi="PT Astra Serif"/>
          <w:sz w:val="24"/>
          <w:szCs w:val="24"/>
          <w:u w:val="words"/>
        </w:rPr>
        <w:t xml:space="preserve">                   </w:t>
      </w:r>
      <w:r w:rsidR="00770B52" w:rsidRPr="007408C0">
        <w:rPr>
          <w:rFonts w:ascii="PT Astra Serif" w:hAnsi="PT Astra Serif"/>
          <w:sz w:val="24"/>
          <w:szCs w:val="24"/>
          <w:u w:val="words"/>
        </w:rPr>
        <w:t xml:space="preserve">    </w:t>
      </w:r>
      <w:r w:rsidR="009D2924" w:rsidRPr="007408C0">
        <w:rPr>
          <w:rFonts w:ascii="PT Astra Serif" w:hAnsi="PT Astra Serif"/>
          <w:sz w:val="24"/>
          <w:szCs w:val="24"/>
          <w:u w:val="words"/>
        </w:rPr>
        <w:t xml:space="preserve"> </w:t>
      </w:r>
      <w:r w:rsidR="005905C4" w:rsidRPr="007408C0">
        <w:rPr>
          <w:rFonts w:ascii="PT Astra Serif" w:hAnsi="PT Astra Serif"/>
          <w:sz w:val="24"/>
          <w:szCs w:val="24"/>
          <w:u w:val="words"/>
        </w:rPr>
        <w:t xml:space="preserve">№ </w:t>
      </w:r>
      <w:r w:rsidR="00912AFC" w:rsidRPr="007408C0">
        <w:rPr>
          <w:rFonts w:ascii="PT Astra Serif" w:hAnsi="PT Astra Serif"/>
          <w:sz w:val="24"/>
          <w:szCs w:val="24"/>
          <w:u w:val="words"/>
        </w:rPr>
        <w:t>1</w:t>
      </w:r>
      <w:r w:rsidRPr="007408C0">
        <w:rPr>
          <w:rFonts w:ascii="PT Astra Serif" w:hAnsi="PT Astra Serif"/>
          <w:sz w:val="24"/>
          <w:szCs w:val="24"/>
          <w:u w:val="words"/>
        </w:rPr>
        <w:t>9</w:t>
      </w:r>
      <w:r w:rsidR="005905C4" w:rsidRPr="007408C0">
        <w:rPr>
          <w:rFonts w:ascii="PT Astra Serif" w:hAnsi="PT Astra Serif"/>
          <w:sz w:val="24"/>
          <w:szCs w:val="24"/>
          <w:u w:val="words"/>
        </w:rPr>
        <w:t>-</w:t>
      </w:r>
      <w:r w:rsidRPr="007408C0">
        <w:rPr>
          <w:rFonts w:ascii="PT Astra Serif" w:hAnsi="PT Astra Serif"/>
          <w:sz w:val="24"/>
          <w:szCs w:val="24"/>
          <w:u w:val="words"/>
        </w:rPr>
        <w:t>К</w:t>
      </w:r>
    </w:p>
    <w:p w:rsidR="00296B92" w:rsidRPr="007408C0" w:rsidRDefault="005905C4" w:rsidP="007408C0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г. Ульяновск</w:t>
      </w:r>
    </w:p>
    <w:p w:rsidR="00296B92" w:rsidRPr="007408C0" w:rsidRDefault="00296B92" w:rsidP="007408C0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7408C0" w:rsidRDefault="005905C4" w:rsidP="007408C0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7408C0">
        <w:rPr>
          <w:rFonts w:ascii="PT Astra Serif" w:hAnsi="PT Astra Serif"/>
          <w:b/>
          <w:sz w:val="24"/>
          <w:szCs w:val="24"/>
        </w:rPr>
        <w:t>заседания Правления</w:t>
      </w:r>
    </w:p>
    <w:p w:rsidR="00296B92" w:rsidRPr="007408C0" w:rsidRDefault="005905C4" w:rsidP="007408C0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7408C0">
        <w:rPr>
          <w:rFonts w:ascii="PT Astra Serif" w:hAnsi="PT Astra Serif"/>
          <w:b/>
          <w:sz w:val="24"/>
          <w:szCs w:val="24"/>
        </w:rPr>
        <w:t>Агентства по регулированию цен и тарифов</w:t>
      </w:r>
    </w:p>
    <w:p w:rsidR="00296B92" w:rsidRPr="007408C0" w:rsidRDefault="005905C4" w:rsidP="007408C0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7408C0">
        <w:rPr>
          <w:rFonts w:ascii="PT Astra Serif" w:hAnsi="PT Astra Serif"/>
          <w:b/>
          <w:sz w:val="24"/>
          <w:szCs w:val="24"/>
        </w:rPr>
        <w:t>Ульяновской области</w:t>
      </w: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A3278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Заместитель п</w:t>
      </w:r>
      <w:r w:rsidR="0043403F" w:rsidRPr="007408C0">
        <w:rPr>
          <w:rFonts w:ascii="PT Astra Serif" w:hAnsi="PT Astra Serif"/>
          <w:sz w:val="24"/>
          <w:szCs w:val="24"/>
        </w:rPr>
        <w:t>редседател</w:t>
      </w:r>
      <w:r w:rsidRPr="007408C0">
        <w:rPr>
          <w:rFonts w:ascii="PT Astra Serif" w:hAnsi="PT Astra Serif"/>
          <w:sz w:val="24"/>
          <w:szCs w:val="24"/>
        </w:rPr>
        <w:t>я</w:t>
      </w:r>
      <w:r w:rsidR="005905C4" w:rsidRPr="007408C0">
        <w:rPr>
          <w:rFonts w:ascii="PT Astra Serif" w:hAnsi="PT Astra Serif"/>
          <w:sz w:val="24"/>
          <w:szCs w:val="24"/>
        </w:rPr>
        <w:t xml:space="preserve"> – </w:t>
      </w:r>
      <w:proofErr w:type="spellStart"/>
      <w:r w:rsidRPr="007408C0">
        <w:rPr>
          <w:rFonts w:ascii="PT Astra Serif" w:hAnsi="PT Astra Serif"/>
          <w:sz w:val="24"/>
          <w:szCs w:val="24"/>
        </w:rPr>
        <w:t>Ципровский</w:t>
      </w:r>
      <w:proofErr w:type="spellEnd"/>
      <w:r w:rsidRPr="007408C0">
        <w:rPr>
          <w:rFonts w:ascii="PT Astra Serif" w:hAnsi="PT Astra Serif"/>
          <w:sz w:val="24"/>
          <w:szCs w:val="24"/>
        </w:rPr>
        <w:t xml:space="preserve"> С.В.</w:t>
      </w:r>
    </w:p>
    <w:p w:rsidR="00296B92" w:rsidRPr="007408C0" w:rsidRDefault="005905C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 xml:space="preserve">Секретарь – </w:t>
      </w:r>
      <w:r w:rsidR="00946AC2" w:rsidRPr="007408C0">
        <w:rPr>
          <w:rFonts w:ascii="PT Astra Serif" w:hAnsi="PT Astra Serif"/>
          <w:sz w:val="24"/>
          <w:szCs w:val="24"/>
        </w:rPr>
        <w:t>Никитина Е.И</w:t>
      </w:r>
      <w:r w:rsidRPr="007408C0">
        <w:rPr>
          <w:rFonts w:ascii="PT Astra Serif" w:hAnsi="PT Astra Serif"/>
          <w:sz w:val="24"/>
          <w:szCs w:val="24"/>
        </w:rPr>
        <w:t>.</w:t>
      </w: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5905C4" w:rsidP="007408C0">
      <w:pPr>
        <w:pStyle w:val="Standard"/>
        <w:ind w:left="1800" w:hanging="1800"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Присутствовали:</w:t>
      </w:r>
    </w:p>
    <w:p w:rsidR="003676F1" w:rsidRPr="007408C0" w:rsidRDefault="003676F1" w:rsidP="007408C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7408C0">
        <w:rPr>
          <w:rFonts w:ascii="PT Astra Serif" w:hAnsi="PT Astra Serif"/>
          <w:bCs/>
          <w:sz w:val="24"/>
          <w:szCs w:val="24"/>
        </w:rPr>
        <w:t>Солодовникова</w:t>
      </w:r>
      <w:proofErr w:type="spellEnd"/>
      <w:r w:rsidRPr="007408C0">
        <w:rPr>
          <w:rFonts w:ascii="PT Astra Serif" w:hAnsi="PT Astra Serif"/>
          <w:bCs/>
          <w:sz w:val="24"/>
          <w:szCs w:val="24"/>
        </w:rPr>
        <w:t xml:space="preserve"> Е.Н. - начальник отдела регулирования теплоэнергетики </w:t>
      </w:r>
      <w:r w:rsidRPr="007408C0">
        <w:rPr>
          <w:rFonts w:ascii="PT Astra Serif" w:hAnsi="PT Astra Serif"/>
          <w:bCs/>
          <w:sz w:val="24"/>
          <w:szCs w:val="24"/>
        </w:rPr>
        <w:br/>
        <w:t>и газоснабжения Агентства по регулированию цен и тарифов Ульяновской области.</w:t>
      </w:r>
    </w:p>
    <w:p w:rsidR="003C0387" w:rsidRPr="007408C0" w:rsidRDefault="003C0387" w:rsidP="007408C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7408C0">
        <w:rPr>
          <w:rFonts w:ascii="PT Astra Serif" w:hAnsi="PT Astra Serif"/>
          <w:bCs/>
          <w:sz w:val="24"/>
          <w:szCs w:val="24"/>
        </w:rPr>
        <w:t xml:space="preserve">Коростелева А.Н. - начальник отдела регулирования электроэнергетики Агентства </w:t>
      </w:r>
      <w:r w:rsidRPr="007408C0">
        <w:rPr>
          <w:rFonts w:ascii="PT Astra Serif" w:hAnsi="PT Astra Serif"/>
          <w:bCs/>
          <w:sz w:val="24"/>
          <w:szCs w:val="24"/>
        </w:rPr>
        <w:br/>
        <w:t>по регулированию цен и тарифов Ульяновской области.</w:t>
      </w:r>
    </w:p>
    <w:p w:rsidR="00B72161" w:rsidRPr="007408C0" w:rsidRDefault="00B72161" w:rsidP="007408C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7408C0">
        <w:rPr>
          <w:rFonts w:ascii="PT Astra Serif" w:hAnsi="PT Astra Serif"/>
          <w:bCs/>
          <w:sz w:val="24"/>
          <w:szCs w:val="24"/>
        </w:rPr>
        <w:t>Павлова О.В. – начальник отдела ценообразования в непроизводственной сфере Агентства по регулированию цен и тарифов Ульяновской области.</w:t>
      </w:r>
    </w:p>
    <w:p w:rsidR="00296B92" w:rsidRPr="007408C0" w:rsidRDefault="005905C4" w:rsidP="007408C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7408C0">
        <w:rPr>
          <w:rFonts w:ascii="PT Astra Serif" w:hAnsi="PT Astra Serif"/>
          <w:bCs/>
          <w:sz w:val="24"/>
          <w:szCs w:val="24"/>
        </w:rPr>
        <w:t xml:space="preserve">Салихова Г.Ж. – </w:t>
      </w:r>
      <w:r w:rsidR="00270CF8" w:rsidRPr="007408C0">
        <w:rPr>
          <w:rFonts w:ascii="PT Astra Serif" w:hAnsi="PT Astra Serif"/>
          <w:bCs/>
          <w:sz w:val="24"/>
          <w:szCs w:val="24"/>
        </w:rPr>
        <w:t xml:space="preserve">ведущий </w:t>
      </w:r>
      <w:r w:rsidRPr="007408C0">
        <w:rPr>
          <w:rFonts w:ascii="PT Astra Serif" w:hAnsi="PT Astra Serif"/>
          <w:bCs/>
          <w:sz w:val="24"/>
          <w:szCs w:val="24"/>
        </w:rPr>
        <w:t>специалист-эксперт отдела товарных рынков Управления Федеральной антимонопольной службы по Ульяновской области.</w:t>
      </w:r>
    </w:p>
    <w:p w:rsidR="00A32782" w:rsidRPr="007408C0" w:rsidRDefault="00EF04C4" w:rsidP="007408C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EF04C4">
        <w:rPr>
          <w:rFonts w:ascii="PT Astra Serif" w:hAnsi="PT Astra Serif"/>
          <w:bCs/>
          <w:sz w:val="24"/>
          <w:szCs w:val="24"/>
        </w:rPr>
        <w:t>Вязьмин</w:t>
      </w:r>
      <w:proofErr w:type="spellEnd"/>
      <w:r w:rsidRPr="00EF04C4">
        <w:rPr>
          <w:rFonts w:ascii="PT Astra Serif" w:hAnsi="PT Astra Serif"/>
          <w:bCs/>
          <w:sz w:val="24"/>
          <w:szCs w:val="24"/>
        </w:rPr>
        <w:t xml:space="preserve"> А.А. – прокурор отдела Управления по надзору за исполнением федерального законодательства.</w:t>
      </w:r>
    </w:p>
    <w:p w:rsidR="00296B92" w:rsidRPr="007408C0" w:rsidRDefault="005905C4" w:rsidP="007408C0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ПОВЕСТКА ДНЯ:</w:t>
      </w:r>
    </w:p>
    <w:p w:rsidR="00B746DE" w:rsidRPr="007408C0" w:rsidRDefault="00B746DE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1.</w:t>
      </w:r>
      <w:r w:rsidRPr="007408C0">
        <w:rPr>
          <w:rFonts w:ascii="PT Astra Serif" w:hAnsi="PT Astra Serif"/>
          <w:sz w:val="24"/>
          <w:szCs w:val="24"/>
        </w:rPr>
        <w:tab/>
      </w:r>
      <w:r w:rsidR="00A32782" w:rsidRPr="007408C0">
        <w:rPr>
          <w:rFonts w:ascii="PT Astra Serif" w:hAnsi="PT Astra Serif"/>
          <w:sz w:val="24"/>
          <w:szCs w:val="24"/>
        </w:rPr>
        <w:t xml:space="preserve">Об установлении тарифов на транспортировку хозяйственно-бытовых сточных вод для Акционерного общества «Корпорация развития Ульяновской области» </w:t>
      </w:r>
      <w:r w:rsidR="00A32782" w:rsidRPr="007408C0">
        <w:rPr>
          <w:rFonts w:ascii="PT Astra Serif" w:hAnsi="PT Astra Serif"/>
          <w:sz w:val="24"/>
          <w:szCs w:val="24"/>
        </w:rPr>
        <w:br/>
        <w:t>на 2022 год</w:t>
      </w:r>
      <w:r w:rsidR="00623D87" w:rsidRPr="007408C0">
        <w:rPr>
          <w:rFonts w:ascii="PT Astra Serif" w:hAnsi="PT Astra Serif"/>
          <w:sz w:val="24"/>
          <w:szCs w:val="24"/>
        </w:rPr>
        <w:t>.</w:t>
      </w:r>
    </w:p>
    <w:p w:rsidR="009D2924" w:rsidRPr="007408C0" w:rsidRDefault="00B746DE" w:rsidP="007408C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408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proofErr w:type="spellStart"/>
      <w:r w:rsidR="00A32782" w:rsidRPr="007408C0">
        <w:rPr>
          <w:rFonts w:ascii="PT Astra Serif" w:eastAsia="Times New Roman" w:hAnsi="PT Astra Serif" w:cs="Times New Roman"/>
          <w:sz w:val="24"/>
          <w:szCs w:val="24"/>
          <w:lang w:eastAsia="ru-RU"/>
        </w:rPr>
        <w:t>Мизурева</w:t>
      </w:r>
      <w:proofErr w:type="spellEnd"/>
      <w:r w:rsidR="00A32782" w:rsidRPr="007408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Н.Е</w:t>
      </w:r>
      <w:r w:rsidR="00CC716B" w:rsidRPr="007408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- </w:t>
      </w:r>
      <w:r w:rsidR="00A32782" w:rsidRPr="007408C0">
        <w:rPr>
          <w:rFonts w:ascii="PT Astra Serif" w:eastAsia="Times New Roman" w:hAnsi="PT Astra Serif" w:cs="Times New Roman"/>
          <w:sz w:val="24"/>
          <w:szCs w:val="24"/>
          <w:lang w:eastAsia="ru-RU"/>
        </w:rPr>
        <w:t>главный консультант отдела регулирования жилищно-коммунального комплекса</w:t>
      </w:r>
      <w:r w:rsidR="00350B1B" w:rsidRPr="007408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Агентства по регулированию цен и тарифов Ульяновской области</w:t>
      </w:r>
      <w:r w:rsidR="00CC716B" w:rsidRPr="007408C0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A32782" w:rsidRPr="007408C0" w:rsidRDefault="00A3278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2.</w:t>
      </w:r>
      <w:r w:rsidRPr="007408C0">
        <w:rPr>
          <w:rFonts w:ascii="PT Astra Serif" w:hAnsi="PT Astra Serif"/>
          <w:sz w:val="24"/>
          <w:szCs w:val="24"/>
        </w:rPr>
        <w:tab/>
        <w:t>О внесении изменения в приказ Агентства по регулированию цен и тарифов Ульяновской области от 16.12.2021 № 370-П.</w:t>
      </w:r>
    </w:p>
    <w:p w:rsidR="00A32782" w:rsidRPr="007408C0" w:rsidRDefault="00A32782" w:rsidP="007408C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408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proofErr w:type="spellStart"/>
      <w:r w:rsidRPr="007408C0">
        <w:rPr>
          <w:rFonts w:ascii="PT Astra Serif" w:eastAsia="Times New Roman" w:hAnsi="PT Astra Serif" w:cs="Times New Roman"/>
          <w:sz w:val="24"/>
          <w:szCs w:val="24"/>
          <w:lang w:eastAsia="ru-RU"/>
        </w:rPr>
        <w:t>Мизурева</w:t>
      </w:r>
      <w:proofErr w:type="spellEnd"/>
      <w:r w:rsidRPr="007408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Н.Е. - главный консультант отдела регулирования жилищно-коммунального комплекса Агентства по регулированию цен и тарифов Ульяновской области.</w:t>
      </w:r>
    </w:p>
    <w:p w:rsidR="00A32782" w:rsidRPr="007408C0" w:rsidRDefault="00A32782" w:rsidP="007408C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A4FFF" w:rsidRPr="007408C0" w:rsidRDefault="00CA4FFF" w:rsidP="007408C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7408C0">
        <w:rPr>
          <w:rFonts w:ascii="PT Astra Serif" w:hAnsi="PT Astra Serif"/>
          <w:sz w:val="24"/>
          <w:szCs w:val="24"/>
        </w:rPr>
        <w:t>1. СЛУШАЛИ:</w:t>
      </w:r>
    </w:p>
    <w:p w:rsidR="00350B1B" w:rsidRPr="007408C0" w:rsidRDefault="00A32782" w:rsidP="007408C0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 w:rsidRPr="007408C0">
        <w:rPr>
          <w:rFonts w:ascii="PT Astra Serif" w:hAnsi="PT Astra Serif"/>
          <w:sz w:val="24"/>
          <w:szCs w:val="24"/>
        </w:rPr>
        <w:t>Мизуреву</w:t>
      </w:r>
      <w:proofErr w:type="spellEnd"/>
      <w:r w:rsidRPr="007408C0">
        <w:rPr>
          <w:rFonts w:ascii="PT Astra Serif" w:hAnsi="PT Astra Serif"/>
          <w:sz w:val="24"/>
          <w:szCs w:val="24"/>
        </w:rPr>
        <w:t xml:space="preserve"> Н.Е</w:t>
      </w:r>
      <w:r w:rsidR="00CA4FFF" w:rsidRPr="007408C0">
        <w:rPr>
          <w:rFonts w:ascii="PT Astra Serif" w:hAnsi="PT Astra Serif"/>
          <w:sz w:val="24"/>
          <w:szCs w:val="24"/>
        </w:rPr>
        <w:t>. по вопрос</w:t>
      </w:r>
      <w:r w:rsidR="00912AFC" w:rsidRPr="007408C0">
        <w:rPr>
          <w:rFonts w:ascii="PT Astra Serif" w:hAnsi="PT Astra Serif"/>
          <w:sz w:val="24"/>
          <w:szCs w:val="24"/>
        </w:rPr>
        <w:t xml:space="preserve">у </w:t>
      </w:r>
      <w:r w:rsidR="009D2924" w:rsidRPr="007408C0">
        <w:rPr>
          <w:rFonts w:ascii="PT Astra Serif" w:hAnsi="PT Astra Serif"/>
          <w:sz w:val="24"/>
          <w:szCs w:val="24"/>
        </w:rPr>
        <w:t>о</w:t>
      </w:r>
      <w:r w:rsidRPr="007408C0">
        <w:rPr>
          <w:rFonts w:ascii="PT Astra Serif" w:hAnsi="PT Astra Serif"/>
          <w:sz w:val="24"/>
          <w:szCs w:val="24"/>
        </w:rPr>
        <w:t>б</w:t>
      </w:r>
      <w:r w:rsidR="009D2924" w:rsidRPr="007408C0">
        <w:rPr>
          <w:rFonts w:ascii="PT Astra Serif" w:hAnsi="PT Astra Serif"/>
          <w:sz w:val="24"/>
          <w:szCs w:val="24"/>
        </w:rPr>
        <w:t xml:space="preserve"> </w:t>
      </w:r>
      <w:r w:rsidRPr="007408C0">
        <w:rPr>
          <w:rFonts w:ascii="PT Astra Serif" w:hAnsi="PT Astra Serif"/>
          <w:sz w:val="24"/>
          <w:szCs w:val="24"/>
        </w:rPr>
        <w:t>установлении тарифов на транспортировку хозяйственно-бытовых сточных вод для Акционерного общества «Корпорация развития Ульяновской области» на 2022 год</w:t>
      </w:r>
      <w:r w:rsidR="00F85A63" w:rsidRPr="007408C0">
        <w:rPr>
          <w:rFonts w:ascii="PT Astra Serif" w:hAnsi="PT Astra Serif"/>
          <w:sz w:val="24"/>
          <w:szCs w:val="24"/>
        </w:rPr>
        <w:t>.</w:t>
      </w:r>
    </w:p>
    <w:p w:rsidR="007408C0" w:rsidRPr="007408C0" w:rsidRDefault="00A32782" w:rsidP="007408C0">
      <w:pPr>
        <w:autoSpaceDE w:val="0"/>
        <w:adjustRightInd w:val="0"/>
        <w:spacing w:line="240" w:lineRule="auto"/>
        <w:ind w:right="-144" w:firstLine="540"/>
        <w:contextualSpacing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7408C0">
        <w:rPr>
          <w:rFonts w:ascii="PT Astra Serif" w:hAnsi="PT Astra Serif"/>
          <w:sz w:val="24"/>
          <w:szCs w:val="24"/>
        </w:rPr>
        <w:t>Мизурева</w:t>
      </w:r>
      <w:proofErr w:type="spellEnd"/>
      <w:r w:rsidRPr="007408C0">
        <w:rPr>
          <w:rFonts w:ascii="PT Astra Serif" w:hAnsi="PT Astra Serif"/>
          <w:sz w:val="24"/>
          <w:szCs w:val="24"/>
        </w:rPr>
        <w:t xml:space="preserve"> Н.Е. </w:t>
      </w:r>
      <w:r w:rsidR="00600ED6" w:rsidRPr="007408C0">
        <w:rPr>
          <w:rFonts w:ascii="PT Astra Serif" w:hAnsi="PT Astra Serif"/>
          <w:sz w:val="24"/>
          <w:szCs w:val="24"/>
        </w:rPr>
        <w:t xml:space="preserve"> доложила, что </w:t>
      </w:r>
      <w:r w:rsidR="007408C0">
        <w:rPr>
          <w:rFonts w:ascii="PT Astra Serif" w:hAnsi="PT Astra Serif"/>
          <w:sz w:val="24"/>
          <w:szCs w:val="24"/>
        </w:rPr>
        <w:t>в</w:t>
      </w:r>
      <w:r w:rsidR="007408C0" w:rsidRPr="007408C0">
        <w:rPr>
          <w:rFonts w:ascii="PT Astra Serif" w:hAnsi="PT Astra Serif"/>
          <w:sz w:val="24"/>
          <w:szCs w:val="24"/>
        </w:rPr>
        <w:t xml:space="preserve"> соответствии с пунктом 53 Основ ценообразования, утвержденных постановлением № 406 от 13.05.2013, метод сравнения аналогов применяется при установлении тарифов на транспортировку холодной воды в отношении регулируемой организации, осуществляющей указанный вид регулируемой деятельности в зоне деятельности гарантирующей организации, если протяженность сетей холодного водоснабжения, эксплуатируемых этой регулируемой организацией, не превышает 10 километров в централизованной системе холодного водоснабжения.</w:t>
      </w:r>
      <w:proofErr w:type="gramEnd"/>
    </w:p>
    <w:p w:rsidR="007408C0" w:rsidRPr="007408C0" w:rsidRDefault="007408C0" w:rsidP="007408C0">
      <w:pPr>
        <w:autoSpaceDE w:val="0"/>
        <w:adjustRightInd w:val="0"/>
        <w:spacing w:before="200" w:line="240" w:lineRule="auto"/>
        <w:ind w:right="-144" w:firstLine="540"/>
        <w:contextualSpacing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 xml:space="preserve">  Метод сравнения аналогов применяется при установлении тарифов на транспортировку сточных вод в отношении регулируемой организации, осуществляющей </w:t>
      </w:r>
      <w:r w:rsidRPr="007408C0">
        <w:rPr>
          <w:rFonts w:ascii="PT Astra Serif" w:hAnsi="PT Astra Serif"/>
          <w:sz w:val="24"/>
          <w:szCs w:val="24"/>
        </w:rPr>
        <w:lastRenderedPageBreak/>
        <w:t>указанный вид регулируемой деятельности в зоне деятельности гарантирующей организации, если протяженность сетей водоотведения, эксплуатируемых этой регулируемой организацией, не превышает 10 километров в централизованной системе водоотведения.</w:t>
      </w:r>
    </w:p>
    <w:p w:rsidR="007408C0" w:rsidRPr="007408C0" w:rsidRDefault="007408C0" w:rsidP="007408C0">
      <w:pPr>
        <w:autoSpaceDE w:val="0"/>
        <w:adjustRightInd w:val="0"/>
        <w:spacing w:after="0" w:line="240" w:lineRule="auto"/>
        <w:ind w:right="-144" w:hanging="709"/>
        <w:jc w:val="both"/>
        <w:rPr>
          <w:rFonts w:ascii="PT Astra Serif" w:hAnsi="PT Astra Serif"/>
          <w:sz w:val="24"/>
          <w:szCs w:val="24"/>
        </w:rPr>
      </w:pPr>
      <w:bookmarkStart w:id="1" w:name="_Toc278528018"/>
      <w:r w:rsidRPr="007408C0">
        <w:rPr>
          <w:rFonts w:ascii="PT Astra Serif" w:hAnsi="PT Astra Serif"/>
          <w:sz w:val="24"/>
          <w:szCs w:val="24"/>
        </w:rPr>
        <w:t xml:space="preserve">                   </w:t>
      </w:r>
      <w:proofErr w:type="gramStart"/>
      <w:r w:rsidRPr="007408C0">
        <w:rPr>
          <w:rFonts w:ascii="PT Astra Serif" w:hAnsi="PT Astra Serif"/>
          <w:sz w:val="24"/>
          <w:szCs w:val="24"/>
        </w:rPr>
        <w:t xml:space="preserve">В соответствии с постановлением Правительства РФ от 04.07.2019 № 855 «О внесении изменений в постановление Правительства Российской Федерации от 13.05.2013 г. № 406»  органам регулирования на основании критериев выбора метода регулирования тарифов </w:t>
      </w:r>
      <w:r>
        <w:rPr>
          <w:rFonts w:ascii="PT Astra Serif" w:hAnsi="PT Astra Serif"/>
          <w:sz w:val="24"/>
          <w:szCs w:val="24"/>
        </w:rPr>
        <w:br/>
      </w:r>
      <w:r w:rsidRPr="007408C0">
        <w:rPr>
          <w:rFonts w:ascii="PT Astra Serif" w:hAnsi="PT Astra Serif"/>
          <w:sz w:val="24"/>
          <w:szCs w:val="24"/>
        </w:rPr>
        <w:t xml:space="preserve">в сфере водоснабжения и водоотведения, предусмотренных </w:t>
      </w:r>
      <w:hyperlink r:id="rId8" w:history="1">
        <w:r w:rsidRPr="007408C0">
          <w:rPr>
            <w:rStyle w:val="afe"/>
            <w:rFonts w:ascii="PT Astra Serif" w:hAnsi="PT Astra Serif"/>
            <w:sz w:val="24"/>
            <w:szCs w:val="24"/>
          </w:rPr>
          <w:t>Основами</w:t>
        </w:r>
      </w:hyperlink>
      <w:r w:rsidRPr="007408C0">
        <w:rPr>
          <w:rFonts w:ascii="PT Astra Serif" w:hAnsi="PT Astra Serif"/>
          <w:sz w:val="24"/>
          <w:szCs w:val="24"/>
        </w:rPr>
        <w:t xml:space="preserve"> ценообразования </w:t>
      </w:r>
      <w:r>
        <w:rPr>
          <w:rFonts w:ascii="PT Astra Serif" w:hAnsi="PT Astra Serif"/>
          <w:sz w:val="24"/>
          <w:szCs w:val="24"/>
        </w:rPr>
        <w:br/>
      </w:r>
      <w:r w:rsidRPr="007408C0">
        <w:rPr>
          <w:rFonts w:ascii="PT Astra Serif" w:hAnsi="PT Astra Serif"/>
          <w:sz w:val="24"/>
          <w:szCs w:val="24"/>
        </w:rPr>
        <w:t xml:space="preserve">в редакции настоящего постановления, с учетом предложений регулируемых организаций, указанных в </w:t>
      </w:r>
      <w:hyperlink r:id="rId9" w:history="1">
        <w:r w:rsidRPr="007408C0">
          <w:rPr>
            <w:rStyle w:val="afe"/>
            <w:rFonts w:ascii="PT Astra Serif" w:hAnsi="PT Astra Serif"/>
            <w:sz w:val="24"/>
            <w:szCs w:val="24"/>
          </w:rPr>
          <w:t>пункте 53</w:t>
        </w:r>
      </w:hyperlink>
      <w:r w:rsidRPr="007408C0">
        <w:rPr>
          <w:rFonts w:ascii="PT Astra Serif" w:hAnsi="PT Astra Serif"/>
          <w:sz w:val="24"/>
          <w:szCs w:val="24"/>
        </w:rPr>
        <w:t xml:space="preserve"> Основ ценообразования в редакции настоящего постановления, </w:t>
      </w:r>
      <w:r>
        <w:rPr>
          <w:rFonts w:ascii="PT Astra Serif" w:hAnsi="PT Astra Serif"/>
          <w:sz w:val="24"/>
          <w:szCs w:val="24"/>
        </w:rPr>
        <w:br/>
      </w:r>
      <w:r w:rsidRPr="007408C0">
        <w:rPr>
          <w:rFonts w:ascii="PT Astra Serif" w:hAnsi="PT Astra Serif"/>
          <w:sz w:val="24"/>
          <w:szCs w:val="24"/>
        </w:rPr>
        <w:t>с 1 января</w:t>
      </w:r>
      <w:proofErr w:type="gramEnd"/>
      <w:r w:rsidRPr="007408C0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7408C0">
        <w:rPr>
          <w:rFonts w:ascii="PT Astra Serif" w:hAnsi="PT Astra Serif"/>
          <w:sz w:val="24"/>
          <w:szCs w:val="24"/>
        </w:rPr>
        <w:t xml:space="preserve">2020 г. установить в отношении таких регулируемых организаций тарифы на транспортировку холодной воды и (или) транспортировку сточных вод в соответствии </w:t>
      </w:r>
      <w:r>
        <w:rPr>
          <w:rFonts w:ascii="PT Astra Serif" w:hAnsi="PT Astra Serif"/>
          <w:sz w:val="24"/>
          <w:szCs w:val="24"/>
        </w:rPr>
        <w:br/>
      </w:r>
      <w:r w:rsidRPr="007408C0">
        <w:rPr>
          <w:rFonts w:ascii="PT Astra Serif" w:hAnsi="PT Astra Serif"/>
          <w:sz w:val="24"/>
          <w:szCs w:val="24"/>
        </w:rPr>
        <w:t xml:space="preserve">с положениями </w:t>
      </w:r>
      <w:hyperlink r:id="rId10" w:history="1">
        <w:r w:rsidRPr="007408C0">
          <w:rPr>
            <w:rStyle w:val="afe"/>
            <w:rFonts w:ascii="PT Astra Serif" w:hAnsi="PT Astra Serif"/>
            <w:sz w:val="24"/>
            <w:szCs w:val="24"/>
          </w:rPr>
          <w:t>Основ</w:t>
        </w:r>
      </w:hyperlink>
      <w:r w:rsidRPr="007408C0">
        <w:rPr>
          <w:rFonts w:ascii="PT Astra Serif" w:hAnsi="PT Astra Serif"/>
          <w:sz w:val="24"/>
          <w:szCs w:val="24"/>
        </w:rPr>
        <w:t xml:space="preserve"> ценообразования и </w:t>
      </w:r>
      <w:hyperlink r:id="rId11" w:history="1">
        <w:r w:rsidRPr="007408C0">
          <w:rPr>
            <w:rStyle w:val="afe"/>
            <w:rFonts w:ascii="PT Astra Serif" w:hAnsi="PT Astra Serif"/>
            <w:sz w:val="24"/>
            <w:szCs w:val="24"/>
          </w:rPr>
          <w:t>Правил</w:t>
        </w:r>
      </w:hyperlink>
      <w:r w:rsidRPr="007408C0">
        <w:rPr>
          <w:rFonts w:ascii="PT Astra Serif" w:hAnsi="PT Astra Serif"/>
          <w:sz w:val="24"/>
          <w:szCs w:val="24"/>
        </w:rPr>
        <w:t xml:space="preserve"> в редакции настоящего постановления, предусмотрев одновременное прекращение действия ранее установленных тарифов на транспортировку холодной воды и (или) на транспортировку сточных вод в отношении этих регулируемых организаций.</w:t>
      </w:r>
      <w:proofErr w:type="gramEnd"/>
    </w:p>
    <w:p w:rsidR="007408C0" w:rsidRPr="007408C0" w:rsidRDefault="007408C0" w:rsidP="007408C0">
      <w:pPr>
        <w:autoSpaceDE w:val="0"/>
        <w:adjustRightInd w:val="0"/>
        <w:spacing w:after="0" w:line="240" w:lineRule="auto"/>
        <w:ind w:right="-285"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ab/>
      </w:r>
      <w:proofErr w:type="gramStart"/>
      <w:r w:rsidRPr="007408C0">
        <w:rPr>
          <w:rFonts w:ascii="PT Astra Serif" w:hAnsi="PT Astra Serif"/>
          <w:sz w:val="24"/>
          <w:szCs w:val="24"/>
        </w:rPr>
        <w:t>Гарантирующая организация УМУП «</w:t>
      </w:r>
      <w:proofErr w:type="spellStart"/>
      <w:r w:rsidRPr="007408C0">
        <w:rPr>
          <w:rFonts w:ascii="PT Astra Serif" w:hAnsi="PT Astra Serif"/>
          <w:sz w:val="24"/>
          <w:szCs w:val="24"/>
        </w:rPr>
        <w:t>Ульяновскводоканал</w:t>
      </w:r>
      <w:proofErr w:type="spellEnd"/>
      <w:r w:rsidRPr="007408C0">
        <w:rPr>
          <w:rFonts w:ascii="PT Astra Serif" w:hAnsi="PT Astra Serif"/>
          <w:sz w:val="24"/>
          <w:szCs w:val="24"/>
        </w:rPr>
        <w:t xml:space="preserve">» представила информацию (письмо от 26.09.2019 № 3862-04) о  размерах удельных текущих расходов на транспортировку холодной воды и (или) транспортировку сточных вод в соответствии с методическими </w:t>
      </w:r>
      <w:hyperlink r:id="rId12" w:history="1">
        <w:r w:rsidRPr="007408C0">
          <w:rPr>
            <w:rStyle w:val="afe"/>
            <w:rFonts w:ascii="PT Astra Serif" w:hAnsi="PT Astra Serif"/>
            <w:sz w:val="24"/>
            <w:szCs w:val="24"/>
          </w:rPr>
          <w:t>указаниями</w:t>
        </w:r>
      </w:hyperlink>
      <w:r w:rsidRPr="007408C0">
        <w:rPr>
          <w:rFonts w:ascii="PT Astra Serif" w:hAnsi="PT Astra Serif"/>
          <w:sz w:val="24"/>
          <w:szCs w:val="24"/>
        </w:rPr>
        <w:t xml:space="preserve"> по расчету регулируемых тарифов в сфере водоснабжения и водоотведения, утвержденными в соответствии с </w:t>
      </w:r>
      <w:hyperlink r:id="rId13" w:history="1">
        <w:r w:rsidRPr="007408C0">
          <w:rPr>
            <w:rStyle w:val="afe"/>
            <w:rFonts w:ascii="PT Astra Serif" w:hAnsi="PT Astra Serif"/>
            <w:sz w:val="24"/>
            <w:szCs w:val="24"/>
          </w:rPr>
          <w:t>постановлением</w:t>
        </w:r>
      </w:hyperlink>
      <w:r w:rsidRPr="007408C0">
        <w:rPr>
          <w:rFonts w:ascii="PT Astra Serif" w:hAnsi="PT Astra Serif"/>
          <w:sz w:val="24"/>
          <w:szCs w:val="24"/>
        </w:rPr>
        <w:t xml:space="preserve"> Правительства Российской Федерации от 13 мая 2013 г. N 406 "О государственном регулировании тарифов в сфере водоснабжения</w:t>
      </w:r>
      <w:proofErr w:type="gramEnd"/>
      <w:r w:rsidRPr="007408C0">
        <w:rPr>
          <w:rFonts w:ascii="PT Astra Serif" w:hAnsi="PT Astra Serif"/>
          <w:sz w:val="24"/>
          <w:szCs w:val="24"/>
        </w:rPr>
        <w:t xml:space="preserve"> и водоотведения".</w:t>
      </w:r>
    </w:p>
    <w:p w:rsidR="007408C0" w:rsidRPr="007408C0" w:rsidRDefault="007408C0" w:rsidP="007408C0">
      <w:pPr>
        <w:pStyle w:val="1"/>
        <w:tabs>
          <w:tab w:val="left" w:pos="735"/>
        </w:tabs>
        <w:spacing w:before="0"/>
        <w:ind w:right="-285"/>
        <w:jc w:val="both"/>
        <w:rPr>
          <w:rFonts w:ascii="PT Astra Serif" w:hAnsi="PT Astra Serif"/>
          <w:b w:val="0"/>
          <w:color w:val="auto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 xml:space="preserve"> </w:t>
      </w:r>
      <w:r w:rsidRPr="007408C0">
        <w:rPr>
          <w:rFonts w:ascii="PT Astra Serif" w:hAnsi="PT Astra Serif"/>
          <w:sz w:val="24"/>
          <w:szCs w:val="24"/>
        </w:rPr>
        <w:tab/>
      </w:r>
      <w:bookmarkEnd w:id="1"/>
      <w:proofErr w:type="gramStart"/>
      <w:r w:rsidRPr="007408C0">
        <w:rPr>
          <w:rFonts w:ascii="PT Astra Serif" w:hAnsi="PT Astra Serif"/>
          <w:b w:val="0"/>
          <w:color w:val="auto"/>
          <w:sz w:val="24"/>
          <w:szCs w:val="24"/>
        </w:rPr>
        <w:t>В соответствии с Методическими указаниями, утвержденными приказом ФСТ России от 27.12.2013 № 1756-э, при установлении тарифов с применением метода сравнения аналогов величина необходимой валовой выручки регулируемой организации на очередной период регулирования определяется исходя из экономически обоснованных затрат гарантирующей организации в централизованных системах водоснабжения и (или) водоотведения и протяженности сети регулируемой организации и рассчитывается по формулам:</w:t>
      </w:r>
      <w:proofErr w:type="gramEnd"/>
    </w:p>
    <w:p w:rsidR="007408C0" w:rsidRPr="007408C0" w:rsidRDefault="007408C0" w:rsidP="007408C0">
      <w:pPr>
        <w:autoSpaceDE w:val="0"/>
        <w:adjustRightInd w:val="0"/>
        <w:spacing w:line="240" w:lineRule="auto"/>
        <w:jc w:val="center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noProof/>
          <w:position w:val="-11"/>
          <w:sz w:val="24"/>
          <w:szCs w:val="24"/>
          <w:lang w:eastAsia="ru-RU"/>
        </w:rPr>
        <w:drawing>
          <wp:inline distT="0" distB="0" distL="0" distR="0" wp14:anchorId="289E4A49" wp14:editId="5B94998D">
            <wp:extent cx="2200275" cy="3238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8C0">
        <w:rPr>
          <w:rFonts w:ascii="PT Astra Serif" w:hAnsi="PT Astra Serif"/>
          <w:sz w:val="24"/>
          <w:szCs w:val="24"/>
        </w:rPr>
        <w:t>, (2)</w:t>
      </w:r>
    </w:p>
    <w:p w:rsidR="007408C0" w:rsidRPr="007408C0" w:rsidRDefault="007408C0" w:rsidP="007408C0">
      <w:pPr>
        <w:autoSpaceDE w:val="0"/>
        <w:adjustRightInd w:val="0"/>
        <w:spacing w:line="240" w:lineRule="auto"/>
        <w:jc w:val="center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noProof/>
          <w:position w:val="-33"/>
          <w:sz w:val="24"/>
          <w:szCs w:val="24"/>
          <w:lang w:eastAsia="ru-RU"/>
        </w:rPr>
        <w:drawing>
          <wp:inline distT="0" distB="0" distL="0" distR="0" wp14:anchorId="6ED3978D" wp14:editId="4669FA8D">
            <wp:extent cx="1295400" cy="6000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8C0">
        <w:rPr>
          <w:rFonts w:ascii="PT Astra Serif" w:hAnsi="PT Astra Serif"/>
          <w:sz w:val="24"/>
          <w:szCs w:val="24"/>
        </w:rPr>
        <w:t>, (2.1)</w:t>
      </w:r>
    </w:p>
    <w:p w:rsidR="007408C0" w:rsidRPr="007408C0" w:rsidRDefault="007408C0" w:rsidP="007408C0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где:</w:t>
      </w:r>
    </w:p>
    <w:p w:rsidR="007408C0" w:rsidRPr="007408C0" w:rsidRDefault="007408C0" w:rsidP="007408C0">
      <w:pPr>
        <w:autoSpaceDE w:val="0"/>
        <w:adjustRightInd w:val="0"/>
        <w:spacing w:before="280" w:line="240" w:lineRule="auto"/>
        <w:ind w:right="-285" w:firstLine="539"/>
        <w:contextualSpacing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noProof/>
          <w:position w:val="-11"/>
          <w:sz w:val="24"/>
          <w:szCs w:val="24"/>
          <w:lang w:eastAsia="ru-RU"/>
        </w:rPr>
        <w:drawing>
          <wp:inline distT="0" distB="0" distL="0" distR="0" wp14:anchorId="6ABDD6A6" wp14:editId="0FE09FEF">
            <wp:extent cx="600075" cy="3238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8C0">
        <w:rPr>
          <w:rFonts w:ascii="PT Astra Serif" w:hAnsi="PT Astra Serif"/>
          <w:sz w:val="24"/>
          <w:szCs w:val="24"/>
        </w:rPr>
        <w:t xml:space="preserve"> - необходимая валовая выручка, установленная в отношении n-ной регулируемой организации, тыс. руб.;</w:t>
      </w:r>
    </w:p>
    <w:p w:rsidR="007408C0" w:rsidRPr="007408C0" w:rsidRDefault="007408C0" w:rsidP="007408C0">
      <w:pPr>
        <w:autoSpaceDE w:val="0"/>
        <w:adjustRightInd w:val="0"/>
        <w:spacing w:before="280" w:line="240" w:lineRule="auto"/>
        <w:ind w:right="-144" w:firstLine="539"/>
        <w:contextualSpacing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УТР - удельная необходимая валовая выручка в расчете на метр водопроводной (канализационной) сети, тыс. руб./</w:t>
      </w:r>
      <w:proofErr w:type="gramStart"/>
      <w:r w:rsidRPr="007408C0">
        <w:rPr>
          <w:rFonts w:ascii="PT Astra Serif" w:hAnsi="PT Astra Serif"/>
          <w:sz w:val="24"/>
          <w:szCs w:val="24"/>
        </w:rPr>
        <w:t>км</w:t>
      </w:r>
      <w:proofErr w:type="gramEnd"/>
      <w:r w:rsidRPr="007408C0">
        <w:rPr>
          <w:rFonts w:ascii="PT Astra Serif" w:hAnsi="PT Astra Serif"/>
          <w:sz w:val="24"/>
          <w:szCs w:val="24"/>
        </w:rPr>
        <w:t>;</w:t>
      </w:r>
    </w:p>
    <w:p w:rsidR="007408C0" w:rsidRPr="007408C0" w:rsidRDefault="007408C0" w:rsidP="007408C0">
      <w:pPr>
        <w:autoSpaceDE w:val="0"/>
        <w:adjustRightInd w:val="0"/>
        <w:spacing w:before="280" w:line="240" w:lineRule="auto"/>
        <w:ind w:right="-144" w:firstLine="540"/>
        <w:contextualSpacing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noProof/>
          <w:position w:val="-11"/>
          <w:sz w:val="24"/>
          <w:szCs w:val="24"/>
          <w:lang w:eastAsia="ru-RU"/>
        </w:rPr>
        <w:drawing>
          <wp:inline distT="0" distB="0" distL="0" distR="0" wp14:anchorId="37645071" wp14:editId="1E6ED6DE">
            <wp:extent cx="276225" cy="3238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8C0">
        <w:rPr>
          <w:rFonts w:ascii="PT Astra Serif" w:hAnsi="PT Astra Serif"/>
          <w:sz w:val="24"/>
          <w:szCs w:val="24"/>
        </w:rPr>
        <w:t xml:space="preserve"> - протяженность водопроводной (канализационной) сети n-ной регулируемой организации, определенная в сопоставимых величинах, </w:t>
      </w:r>
      <w:proofErr w:type="gramStart"/>
      <w:r w:rsidRPr="007408C0">
        <w:rPr>
          <w:rFonts w:ascii="PT Astra Serif" w:hAnsi="PT Astra Serif"/>
          <w:sz w:val="24"/>
          <w:szCs w:val="24"/>
        </w:rPr>
        <w:t>км</w:t>
      </w:r>
      <w:proofErr w:type="gramEnd"/>
      <w:r w:rsidRPr="007408C0">
        <w:rPr>
          <w:rFonts w:ascii="PT Astra Serif" w:hAnsi="PT Astra Serif"/>
          <w:sz w:val="24"/>
          <w:szCs w:val="24"/>
        </w:rPr>
        <w:t>;</w:t>
      </w:r>
    </w:p>
    <w:p w:rsidR="007408C0" w:rsidRPr="007408C0" w:rsidRDefault="007408C0" w:rsidP="007408C0">
      <w:pPr>
        <w:autoSpaceDE w:val="0"/>
        <w:adjustRightInd w:val="0"/>
        <w:spacing w:before="280" w:line="240" w:lineRule="auto"/>
        <w:ind w:right="-144" w:firstLine="540"/>
        <w:contextualSpacing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A - нормативный уровень расходов на амортизацию основных средств и нематериальных активов в расчете на протяженность сети, тыс. руб./</w:t>
      </w:r>
      <w:proofErr w:type="gramStart"/>
      <w:r w:rsidRPr="007408C0">
        <w:rPr>
          <w:rFonts w:ascii="PT Astra Serif" w:hAnsi="PT Astra Serif"/>
          <w:sz w:val="24"/>
          <w:szCs w:val="24"/>
        </w:rPr>
        <w:t>км</w:t>
      </w:r>
      <w:proofErr w:type="gramEnd"/>
      <w:r w:rsidRPr="007408C0">
        <w:rPr>
          <w:rFonts w:ascii="PT Astra Serif" w:hAnsi="PT Astra Serif"/>
          <w:sz w:val="24"/>
          <w:szCs w:val="24"/>
        </w:rPr>
        <w:t>;</w:t>
      </w:r>
    </w:p>
    <w:p w:rsidR="007408C0" w:rsidRPr="007408C0" w:rsidRDefault="007408C0" w:rsidP="007408C0">
      <w:pPr>
        <w:autoSpaceDE w:val="0"/>
        <w:adjustRightInd w:val="0"/>
        <w:spacing w:before="280" w:line="240" w:lineRule="auto"/>
        <w:ind w:right="-144" w:firstLine="540"/>
        <w:contextualSpacing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noProof/>
          <w:position w:val="-7"/>
          <w:sz w:val="24"/>
          <w:szCs w:val="24"/>
          <w:lang w:eastAsia="ru-RU"/>
        </w:rPr>
        <w:drawing>
          <wp:inline distT="0" distB="0" distL="0" distR="0" wp14:anchorId="1D35D7FF" wp14:editId="35AC00D8">
            <wp:extent cx="600075" cy="2667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8C0">
        <w:rPr>
          <w:rFonts w:ascii="PT Astra Serif" w:hAnsi="PT Astra Serif"/>
          <w:sz w:val="24"/>
          <w:szCs w:val="24"/>
        </w:rPr>
        <w:t xml:space="preserve"> - текущие расходы гарантирующей организации, отнесенные на вид деятельности по транспортировке воды (сточных вод), тыс. руб.;</w:t>
      </w:r>
    </w:p>
    <w:p w:rsidR="007408C0" w:rsidRPr="007408C0" w:rsidRDefault="007408C0" w:rsidP="007408C0">
      <w:pPr>
        <w:autoSpaceDE w:val="0"/>
        <w:adjustRightInd w:val="0"/>
        <w:spacing w:before="280" w:line="240" w:lineRule="auto"/>
        <w:ind w:right="-144" w:firstLine="540"/>
        <w:contextualSpacing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noProof/>
          <w:position w:val="-7"/>
          <w:sz w:val="24"/>
          <w:szCs w:val="24"/>
          <w:lang w:eastAsia="ru-RU"/>
        </w:rPr>
        <w:drawing>
          <wp:inline distT="0" distB="0" distL="0" distR="0" wp14:anchorId="22A92295" wp14:editId="4DA065E0">
            <wp:extent cx="314325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8C0">
        <w:rPr>
          <w:rFonts w:ascii="PT Astra Serif" w:hAnsi="PT Astra Serif"/>
          <w:sz w:val="24"/>
          <w:szCs w:val="24"/>
        </w:rPr>
        <w:t xml:space="preserve"> - протяженность водопроводной (канализационной) сети гарантирующей </w:t>
      </w:r>
      <w:r w:rsidRPr="007408C0">
        <w:rPr>
          <w:rFonts w:ascii="PT Astra Serif" w:hAnsi="PT Astra Serif"/>
          <w:sz w:val="24"/>
          <w:szCs w:val="24"/>
        </w:rPr>
        <w:lastRenderedPageBreak/>
        <w:t xml:space="preserve">организации, определенная в сопоставимых величинах, </w:t>
      </w:r>
      <w:proofErr w:type="gramStart"/>
      <w:r w:rsidRPr="007408C0">
        <w:rPr>
          <w:rFonts w:ascii="PT Astra Serif" w:hAnsi="PT Astra Serif"/>
          <w:sz w:val="24"/>
          <w:szCs w:val="24"/>
        </w:rPr>
        <w:t>км</w:t>
      </w:r>
      <w:proofErr w:type="gramEnd"/>
      <w:r w:rsidRPr="007408C0">
        <w:rPr>
          <w:rFonts w:ascii="PT Astra Serif" w:hAnsi="PT Astra Serif"/>
          <w:sz w:val="24"/>
          <w:szCs w:val="24"/>
        </w:rPr>
        <w:t>.</w:t>
      </w:r>
    </w:p>
    <w:p w:rsidR="007408C0" w:rsidRPr="007408C0" w:rsidRDefault="007408C0" w:rsidP="007408C0">
      <w:pPr>
        <w:autoSpaceDE w:val="0"/>
        <w:adjustRightInd w:val="0"/>
        <w:spacing w:before="280" w:line="240" w:lineRule="auto"/>
        <w:ind w:right="-144" w:firstLine="540"/>
        <w:contextualSpacing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Нормативный уровень расходов на амортизацию основных средств и нематериальных активов в расчете на протяженность сети определяется органом регулирования тарифов исходя из среднего уровня расходов на амортизацию в структуре необходимой валовой выручки регулируемых организаций, в размере, не превышающем 15 процентов удельной необходимой валовой выручки в расчете на километр водопроводной (канализационной) сети.</w:t>
      </w:r>
    </w:p>
    <w:p w:rsidR="007408C0" w:rsidRPr="007408C0" w:rsidRDefault="007408C0" w:rsidP="007408C0">
      <w:pPr>
        <w:autoSpaceDE w:val="0"/>
        <w:adjustRightInd w:val="0"/>
        <w:spacing w:line="240" w:lineRule="auto"/>
        <w:ind w:right="-144" w:firstLine="540"/>
        <w:contextualSpacing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 xml:space="preserve"> Протяженность водопроводной (канализационной) сети регулируемой организации определяется в сопоставимых величинах, расходы на прокладку которой эквивалентны средним расходам на прокладку сети диаметром 500 мм по формулам:</w:t>
      </w:r>
    </w:p>
    <w:p w:rsidR="007408C0" w:rsidRPr="007408C0" w:rsidRDefault="007408C0" w:rsidP="007408C0">
      <w:pPr>
        <w:autoSpaceDE w:val="0"/>
        <w:adjustRightInd w:val="0"/>
        <w:spacing w:line="240" w:lineRule="auto"/>
        <w:jc w:val="center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noProof/>
          <w:position w:val="-23"/>
          <w:sz w:val="24"/>
          <w:szCs w:val="24"/>
          <w:lang w:eastAsia="ru-RU"/>
        </w:rPr>
        <w:drawing>
          <wp:inline distT="0" distB="0" distL="0" distR="0" wp14:anchorId="1D71219C" wp14:editId="18233258">
            <wp:extent cx="1495425" cy="4762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8C0">
        <w:rPr>
          <w:rFonts w:ascii="PT Astra Serif" w:hAnsi="PT Astra Serif"/>
          <w:sz w:val="24"/>
          <w:szCs w:val="24"/>
        </w:rPr>
        <w:t>, (3)</w:t>
      </w:r>
    </w:p>
    <w:p w:rsidR="007408C0" w:rsidRPr="007408C0" w:rsidRDefault="007408C0" w:rsidP="007408C0">
      <w:pPr>
        <w:autoSpaceDE w:val="0"/>
        <w:adjustRightInd w:val="0"/>
        <w:spacing w:line="240" w:lineRule="auto"/>
        <w:jc w:val="center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noProof/>
          <w:position w:val="-32"/>
          <w:sz w:val="24"/>
          <w:szCs w:val="24"/>
          <w:lang w:eastAsia="ru-RU"/>
        </w:rPr>
        <w:drawing>
          <wp:inline distT="0" distB="0" distL="0" distR="0" wp14:anchorId="194F1730" wp14:editId="0A394F47">
            <wp:extent cx="885825" cy="5905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8C0">
        <w:rPr>
          <w:rFonts w:ascii="PT Astra Serif" w:hAnsi="PT Astra Serif"/>
          <w:sz w:val="24"/>
          <w:szCs w:val="24"/>
        </w:rPr>
        <w:t>, (3.1)</w:t>
      </w:r>
    </w:p>
    <w:p w:rsidR="007408C0" w:rsidRPr="007408C0" w:rsidRDefault="007408C0" w:rsidP="007408C0">
      <w:pPr>
        <w:autoSpaceDE w:val="0"/>
        <w:adjustRightInd w:val="0"/>
        <w:spacing w:line="240" w:lineRule="auto"/>
        <w:ind w:firstLine="539"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где:</w:t>
      </w:r>
    </w:p>
    <w:p w:rsidR="007408C0" w:rsidRPr="007408C0" w:rsidRDefault="007408C0" w:rsidP="007408C0">
      <w:pPr>
        <w:autoSpaceDE w:val="0"/>
        <w:adjustRightInd w:val="0"/>
        <w:spacing w:line="240" w:lineRule="auto"/>
        <w:ind w:firstLine="539"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noProof/>
          <w:position w:val="-11"/>
          <w:sz w:val="24"/>
          <w:szCs w:val="24"/>
          <w:lang w:eastAsia="ru-RU"/>
        </w:rPr>
        <w:drawing>
          <wp:inline distT="0" distB="0" distL="0" distR="0" wp14:anchorId="53A30B2B" wp14:editId="30F04930">
            <wp:extent cx="257175" cy="3238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8C0">
        <w:rPr>
          <w:rFonts w:ascii="PT Astra Serif" w:hAnsi="PT Astra Serif"/>
          <w:sz w:val="24"/>
          <w:szCs w:val="24"/>
        </w:rPr>
        <w:t xml:space="preserve"> - протяженность в километрах трубопроводов организации i в сопоставимых величинах, </w:t>
      </w:r>
      <w:proofErr w:type="gramStart"/>
      <w:r w:rsidRPr="007408C0">
        <w:rPr>
          <w:rFonts w:ascii="PT Astra Serif" w:hAnsi="PT Astra Serif"/>
          <w:sz w:val="24"/>
          <w:szCs w:val="24"/>
        </w:rPr>
        <w:t>км</w:t>
      </w:r>
      <w:proofErr w:type="gramEnd"/>
      <w:r w:rsidRPr="007408C0">
        <w:rPr>
          <w:rFonts w:ascii="PT Astra Serif" w:hAnsi="PT Astra Serif"/>
          <w:sz w:val="24"/>
          <w:szCs w:val="24"/>
        </w:rPr>
        <w:t>;</w:t>
      </w:r>
    </w:p>
    <w:p w:rsidR="007408C0" w:rsidRPr="007408C0" w:rsidRDefault="007408C0" w:rsidP="007408C0">
      <w:pPr>
        <w:autoSpaceDE w:val="0"/>
        <w:adjustRightInd w:val="0"/>
        <w:spacing w:before="280" w:line="240" w:lineRule="auto"/>
        <w:ind w:firstLine="539"/>
        <w:contextualSpacing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noProof/>
          <w:position w:val="-13"/>
          <w:sz w:val="24"/>
          <w:szCs w:val="24"/>
          <w:lang w:eastAsia="ru-RU"/>
        </w:rPr>
        <w:drawing>
          <wp:inline distT="0" distB="0" distL="0" distR="0" wp14:anchorId="0D3484BE" wp14:editId="32D51962">
            <wp:extent cx="352425" cy="35242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8C0">
        <w:rPr>
          <w:rFonts w:ascii="PT Astra Serif" w:hAnsi="PT Astra Serif"/>
          <w:sz w:val="24"/>
          <w:szCs w:val="24"/>
        </w:rPr>
        <w:t xml:space="preserve"> - протяженность в километрах трубопроводов диаметра d организации i, км;</w:t>
      </w:r>
    </w:p>
    <w:p w:rsidR="007408C0" w:rsidRPr="007408C0" w:rsidRDefault="007408C0" w:rsidP="007408C0">
      <w:pPr>
        <w:autoSpaceDE w:val="0"/>
        <w:adjustRightInd w:val="0"/>
        <w:spacing w:before="280" w:line="240" w:lineRule="auto"/>
        <w:ind w:firstLine="539"/>
        <w:contextualSpacing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noProof/>
          <w:position w:val="-11"/>
          <w:sz w:val="24"/>
          <w:szCs w:val="24"/>
          <w:lang w:eastAsia="ru-RU"/>
        </w:rPr>
        <w:drawing>
          <wp:inline distT="0" distB="0" distL="0" distR="0" wp14:anchorId="343B8C75" wp14:editId="6B8845C2">
            <wp:extent cx="266700" cy="323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8C0">
        <w:rPr>
          <w:rFonts w:ascii="PT Astra Serif" w:hAnsi="PT Astra Serif"/>
          <w:sz w:val="24"/>
          <w:szCs w:val="24"/>
        </w:rPr>
        <w:t xml:space="preserve"> - протяженность в километрах трубопроводов диаметра d в централизованной системе водоснабжения (водоотведения), </w:t>
      </w:r>
      <w:proofErr w:type="gramStart"/>
      <w:r w:rsidRPr="007408C0">
        <w:rPr>
          <w:rFonts w:ascii="PT Astra Serif" w:hAnsi="PT Astra Serif"/>
          <w:sz w:val="24"/>
          <w:szCs w:val="24"/>
        </w:rPr>
        <w:t>км</w:t>
      </w:r>
      <w:proofErr w:type="gramEnd"/>
      <w:r w:rsidRPr="007408C0">
        <w:rPr>
          <w:rFonts w:ascii="PT Astra Serif" w:hAnsi="PT Astra Serif"/>
          <w:sz w:val="24"/>
          <w:szCs w:val="24"/>
        </w:rPr>
        <w:t>;</w:t>
      </w:r>
    </w:p>
    <w:p w:rsidR="007408C0" w:rsidRPr="007408C0" w:rsidRDefault="007408C0" w:rsidP="007408C0">
      <w:pPr>
        <w:autoSpaceDE w:val="0"/>
        <w:adjustRightInd w:val="0"/>
        <w:spacing w:before="280" w:line="240" w:lineRule="auto"/>
        <w:ind w:firstLine="539"/>
        <w:contextualSpacing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noProof/>
          <w:position w:val="-11"/>
          <w:sz w:val="24"/>
          <w:szCs w:val="24"/>
          <w:lang w:eastAsia="ru-RU"/>
        </w:rPr>
        <w:drawing>
          <wp:inline distT="0" distB="0" distL="0" distR="0" wp14:anchorId="65E91AD6" wp14:editId="3AB76B38">
            <wp:extent cx="257175" cy="323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8C0">
        <w:rPr>
          <w:rFonts w:ascii="PT Astra Serif" w:hAnsi="PT Astra Serif"/>
          <w:sz w:val="24"/>
          <w:szCs w:val="24"/>
        </w:rPr>
        <w:t xml:space="preserve"> - коэффициент дифференциации стоимости строительства сетей в зависимости от их диаметра d;</w:t>
      </w:r>
    </w:p>
    <w:p w:rsidR="007408C0" w:rsidRPr="007408C0" w:rsidRDefault="007408C0" w:rsidP="007408C0">
      <w:pPr>
        <w:autoSpaceDE w:val="0"/>
        <w:adjustRightInd w:val="0"/>
        <w:spacing w:before="280" w:line="240" w:lineRule="auto"/>
        <w:ind w:firstLine="539"/>
        <w:contextualSpacing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noProof/>
          <w:position w:val="-11"/>
          <w:sz w:val="24"/>
          <w:szCs w:val="24"/>
          <w:lang w:eastAsia="ru-RU"/>
        </w:rPr>
        <w:drawing>
          <wp:inline distT="0" distB="0" distL="0" distR="0" wp14:anchorId="29991744" wp14:editId="711E4FF6">
            <wp:extent cx="257175" cy="323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8C0">
        <w:rPr>
          <w:rFonts w:ascii="PT Astra Serif" w:hAnsi="PT Astra Serif"/>
          <w:sz w:val="24"/>
          <w:szCs w:val="24"/>
        </w:rPr>
        <w:t xml:space="preserve"> - средняя стоимость строительства трубопровода диаметра d, тыс. руб./</w:t>
      </w:r>
      <w:proofErr w:type="gramStart"/>
      <w:r w:rsidRPr="007408C0">
        <w:rPr>
          <w:rFonts w:ascii="PT Astra Serif" w:hAnsi="PT Astra Serif"/>
          <w:sz w:val="24"/>
          <w:szCs w:val="24"/>
        </w:rPr>
        <w:t>км</w:t>
      </w:r>
      <w:proofErr w:type="gramEnd"/>
      <w:r w:rsidRPr="007408C0">
        <w:rPr>
          <w:rFonts w:ascii="PT Astra Serif" w:hAnsi="PT Astra Serif"/>
          <w:sz w:val="24"/>
          <w:szCs w:val="24"/>
        </w:rPr>
        <w:t>;</w:t>
      </w:r>
    </w:p>
    <w:p w:rsidR="007408C0" w:rsidRPr="007408C0" w:rsidRDefault="007408C0" w:rsidP="007408C0">
      <w:pPr>
        <w:autoSpaceDE w:val="0"/>
        <w:adjustRightInd w:val="0"/>
        <w:spacing w:before="280" w:line="240" w:lineRule="auto"/>
        <w:ind w:firstLine="539"/>
        <w:contextualSpacing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noProof/>
          <w:position w:val="-11"/>
          <w:sz w:val="24"/>
          <w:szCs w:val="24"/>
          <w:lang w:eastAsia="ru-RU"/>
        </w:rPr>
        <w:drawing>
          <wp:inline distT="0" distB="0" distL="0" distR="0" wp14:anchorId="32EE7C6A" wp14:editId="0227C5A7">
            <wp:extent cx="352425" cy="323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8C0">
        <w:rPr>
          <w:rFonts w:ascii="PT Astra Serif" w:hAnsi="PT Astra Serif"/>
          <w:sz w:val="24"/>
          <w:szCs w:val="24"/>
        </w:rPr>
        <w:t xml:space="preserve"> - средняя стоимость строительства трубопровода диаметра 500 мм, тыс. руб./км.</w:t>
      </w:r>
    </w:p>
    <w:p w:rsidR="007408C0" w:rsidRPr="007408C0" w:rsidRDefault="007408C0" w:rsidP="007408C0">
      <w:pPr>
        <w:autoSpaceDE w:val="0"/>
        <w:adjustRightInd w:val="0"/>
        <w:spacing w:before="280" w:line="240" w:lineRule="auto"/>
        <w:ind w:firstLine="539"/>
        <w:contextualSpacing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Средняя стоимость строительства трубопровода диаметра 500 мм принята экспертами в расчет тарифов из приказа Министерства строительства и жилищно-коммунального хозяйства Российской Федерации от 28.07.2017 № 936/</w:t>
      </w:r>
      <w:proofErr w:type="spellStart"/>
      <w:proofErr w:type="gramStart"/>
      <w:r w:rsidRPr="007408C0">
        <w:rPr>
          <w:rFonts w:ascii="PT Astra Serif" w:hAnsi="PT Astra Serif"/>
          <w:sz w:val="24"/>
          <w:szCs w:val="24"/>
        </w:rPr>
        <w:t>пр</w:t>
      </w:r>
      <w:proofErr w:type="spellEnd"/>
      <w:proofErr w:type="gramEnd"/>
      <w:r w:rsidRPr="007408C0">
        <w:rPr>
          <w:rFonts w:ascii="PT Astra Serif" w:hAnsi="PT Astra Serif"/>
          <w:sz w:val="24"/>
          <w:szCs w:val="24"/>
        </w:rPr>
        <w:t>, которая составляет: на услуги водоснабжения 15946,68 тыс. руб., на услуги водоотведения 14765,28 тыс. руб. (Расчет коэффициентов Водоснабжение - Таблица 14-01-001 Наружные инженерные сети водоснабжения из чугунных труб глубиной 3 м: до 250 мм (4631,51+5299,03+5521,80+6567,01+7683,39)/5/15946,68=5940,54/15946,68=0,3725; от 251 до 500 (8825,12+10657,64+12063,18+15946,68/4/15946,68=11873,15/15946,68=0,7445;</w:t>
      </w:r>
    </w:p>
    <w:p w:rsidR="007408C0" w:rsidRPr="007408C0" w:rsidRDefault="007408C0" w:rsidP="007408C0">
      <w:pPr>
        <w:autoSpaceDE w:val="0"/>
        <w:adjustRightInd w:val="0"/>
        <w:spacing w:before="28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от 501 до 1000 мм и выше (20520,56+25552,08+30929,87+36636,50)/4/15946,68=31384,10/15946,68=1,9680);</w:t>
      </w:r>
    </w:p>
    <w:p w:rsidR="007408C0" w:rsidRPr="007408C0" w:rsidRDefault="007408C0" w:rsidP="007408C0">
      <w:pPr>
        <w:autoSpaceDE w:val="0"/>
        <w:adjustRightInd w:val="0"/>
        <w:spacing w:before="28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Водоотведение – Таблица 14-02-001 Наружные инженерные сети канализации</w:t>
      </w:r>
      <w:r>
        <w:rPr>
          <w:rFonts w:ascii="PT Astra Serif" w:hAnsi="PT Astra Serif"/>
          <w:sz w:val="24"/>
          <w:szCs w:val="24"/>
        </w:rPr>
        <w:t xml:space="preserve"> </w:t>
      </w:r>
      <w:r w:rsidRPr="007408C0">
        <w:rPr>
          <w:rFonts w:ascii="PT Astra Serif" w:hAnsi="PT Astra Serif"/>
          <w:sz w:val="24"/>
          <w:szCs w:val="24"/>
        </w:rPr>
        <w:t>из чугунных труб глубиной 3 м: до 250 мм (5204,55+6153,28+7165,94=6174,59/14765,28=0,4181;</w:t>
      </w:r>
    </w:p>
    <w:p w:rsidR="007408C0" w:rsidRPr="007408C0" w:rsidRDefault="007408C0" w:rsidP="007408C0">
      <w:pPr>
        <w:autoSpaceDE w:val="0"/>
        <w:adjustRightInd w:val="0"/>
        <w:spacing w:before="28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от 251 до 500 мм (8401,82+9721,96+11070,95+14765,28)/4/14765,28=10990/14765,28=0,7443 от 501 мм до 1000 мм (17831,83/14765,28=1,2076).</w:t>
      </w:r>
    </w:p>
    <w:p w:rsidR="007408C0" w:rsidRPr="007408C0" w:rsidRDefault="007408C0" w:rsidP="007408C0">
      <w:pPr>
        <w:autoSpaceDE w:val="0"/>
        <w:adjustRightInd w:val="0"/>
        <w:spacing w:before="280" w:line="240" w:lineRule="auto"/>
        <w:ind w:firstLine="539"/>
        <w:contextualSpacing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 xml:space="preserve">Экспертами осуществлен расчет тарифа на транспортировку хозяйственно-бытовых </w:t>
      </w:r>
      <w:r w:rsidRPr="007408C0">
        <w:rPr>
          <w:rFonts w:ascii="PT Astra Serif" w:hAnsi="PT Astra Serif"/>
          <w:sz w:val="24"/>
          <w:szCs w:val="24"/>
        </w:rPr>
        <w:lastRenderedPageBreak/>
        <w:t>сточных вод для АО «Корпорация развития Ульяновской области»  на 2022 год методом сравнения аналогов:</w:t>
      </w:r>
    </w:p>
    <w:p w:rsidR="007408C0" w:rsidRPr="007408C0" w:rsidRDefault="007408C0" w:rsidP="007408C0">
      <w:pPr>
        <w:pStyle w:val="8"/>
        <w:rPr>
          <w:rFonts w:ascii="PT Astra Serif" w:hAnsi="PT Astra Serif"/>
          <w:sz w:val="24"/>
        </w:rPr>
      </w:pPr>
      <w:r w:rsidRPr="007408C0">
        <w:rPr>
          <w:rFonts w:ascii="PT Astra Serif" w:hAnsi="PT Astra Serif"/>
          <w:sz w:val="24"/>
        </w:rPr>
        <w:t xml:space="preserve">       </w:t>
      </w:r>
      <w:r w:rsidRPr="007408C0">
        <w:rPr>
          <w:rFonts w:ascii="PT Astra Serif" w:hAnsi="PT Astra Serif"/>
          <w:noProof/>
          <w:sz w:val="24"/>
        </w:rPr>
        <w:drawing>
          <wp:inline distT="0" distB="0" distL="0" distR="0" wp14:anchorId="4AD654A9" wp14:editId="1B7AABB2">
            <wp:extent cx="4391025" cy="7734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8C0" w:rsidRPr="007408C0" w:rsidRDefault="007408C0" w:rsidP="007408C0">
      <w:pPr>
        <w:tabs>
          <w:tab w:val="left" w:pos="5730"/>
        </w:tabs>
        <w:autoSpaceDE w:val="0"/>
        <w:adjustRightInd w:val="0"/>
        <w:spacing w:before="280" w:line="240" w:lineRule="auto"/>
        <w:ind w:firstLine="539"/>
        <w:contextualSpacing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Эксперты предлагают для АО «Корпорация развития Ульяновской области» на 2022 год утвердить тариф на транспортировку хозяйственно-бытовых сточных вод на территории МО «</w:t>
      </w:r>
      <w:proofErr w:type="spellStart"/>
      <w:r w:rsidRPr="007408C0">
        <w:rPr>
          <w:rFonts w:ascii="PT Astra Serif" w:hAnsi="PT Astra Serif"/>
          <w:sz w:val="24"/>
          <w:szCs w:val="24"/>
        </w:rPr>
        <w:t>Чердаклинский</w:t>
      </w:r>
      <w:proofErr w:type="spellEnd"/>
      <w:r w:rsidRPr="007408C0">
        <w:rPr>
          <w:rFonts w:ascii="PT Astra Serif" w:hAnsi="PT Astra Serif"/>
          <w:sz w:val="24"/>
          <w:szCs w:val="24"/>
        </w:rPr>
        <w:t xml:space="preserve"> район»:</w:t>
      </w:r>
    </w:p>
    <w:p w:rsidR="007408C0" w:rsidRPr="007408C0" w:rsidRDefault="007408C0" w:rsidP="007408C0">
      <w:pPr>
        <w:pStyle w:val="afd"/>
        <w:spacing w:line="240" w:lineRule="auto"/>
        <w:ind w:left="720" w:right="-2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- на период с 01.07.2022 по 31.12.2022 в размере 25,00 руб./</w:t>
      </w:r>
      <w:proofErr w:type="spellStart"/>
      <w:r w:rsidRPr="007408C0">
        <w:rPr>
          <w:rFonts w:ascii="PT Astra Serif" w:hAnsi="PT Astra Serif"/>
          <w:sz w:val="24"/>
          <w:szCs w:val="24"/>
        </w:rPr>
        <w:t>куб</w:t>
      </w:r>
      <w:proofErr w:type="gramStart"/>
      <w:r w:rsidRPr="007408C0">
        <w:rPr>
          <w:rFonts w:ascii="PT Astra Serif" w:hAnsi="PT Astra Serif"/>
          <w:sz w:val="24"/>
          <w:szCs w:val="24"/>
        </w:rPr>
        <w:t>.м</w:t>
      </w:r>
      <w:proofErr w:type="spellEnd"/>
      <w:proofErr w:type="gramEnd"/>
      <w:r w:rsidRPr="007408C0">
        <w:rPr>
          <w:rFonts w:ascii="PT Astra Serif" w:hAnsi="PT Astra Serif"/>
          <w:sz w:val="24"/>
          <w:szCs w:val="24"/>
        </w:rPr>
        <w:t xml:space="preserve"> (без учёта НДС).</w:t>
      </w:r>
    </w:p>
    <w:p w:rsidR="008D1E4B" w:rsidRPr="007408C0" w:rsidRDefault="008D1E4B" w:rsidP="007408C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lastRenderedPageBreak/>
        <w:t>РЕШИЛИ:</w:t>
      </w:r>
    </w:p>
    <w:p w:rsidR="00E444E6" w:rsidRPr="007408C0" w:rsidRDefault="00DF421F" w:rsidP="007408C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1.1.</w:t>
      </w:r>
      <w:r w:rsidR="00912AFC" w:rsidRPr="007408C0">
        <w:rPr>
          <w:rFonts w:ascii="PT Astra Serif" w:hAnsi="PT Astra Serif"/>
          <w:sz w:val="24"/>
          <w:szCs w:val="24"/>
        </w:rPr>
        <w:tab/>
      </w:r>
      <w:r w:rsidR="00C10340" w:rsidRPr="007408C0">
        <w:rPr>
          <w:rFonts w:ascii="PT Astra Serif" w:hAnsi="PT Astra Serif"/>
          <w:sz w:val="24"/>
          <w:szCs w:val="24"/>
        </w:rPr>
        <w:t>Утвердить проект приказа Агентства по регулированию цен и тарифов Ульяновской области «</w:t>
      </w:r>
      <w:r w:rsidR="00F05D73" w:rsidRPr="007408C0">
        <w:rPr>
          <w:rFonts w:ascii="PT Astra Serif" w:hAnsi="PT Astra Serif"/>
          <w:sz w:val="24"/>
          <w:szCs w:val="24"/>
        </w:rPr>
        <w:t>Об установлении тарифов на транспортировку хозяйственно-бытовых сточных вод для Акционерного общества «Корпорация развития Ульяновской области» на 2022 год</w:t>
      </w:r>
      <w:r w:rsidR="00F85A63" w:rsidRPr="007408C0">
        <w:rPr>
          <w:rFonts w:ascii="PT Astra Serif" w:hAnsi="PT Astra Serif"/>
          <w:sz w:val="24"/>
          <w:szCs w:val="24"/>
        </w:rPr>
        <w:t>»</w:t>
      </w:r>
      <w:r w:rsidR="00E444E6" w:rsidRPr="007408C0">
        <w:rPr>
          <w:rFonts w:ascii="PT Astra Serif" w:hAnsi="PT Astra Serif"/>
          <w:sz w:val="24"/>
          <w:szCs w:val="24"/>
        </w:rPr>
        <w:t xml:space="preserve">. Проголосовали: «За» - </w:t>
      </w:r>
      <w:r w:rsidR="007408C0">
        <w:rPr>
          <w:rFonts w:ascii="PT Astra Serif" w:hAnsi="PT Astra Serif"/>
          <w:sz w:val="24"/>
          <w:szCs w:val="24"/>
        </w:rPr>
        <w:t>4</w:t>
      </w:r>
      <w:r w:rsidR="00E444E6" w:rsidRPr="007408C0">
        <w:rPr>
          <w:rFonts w:ascii="PT Astra Serif" w:hAnsi="PT Astra Serif"/>
          <w:sz w:val="24"/>
          <w:szCs w:val="24"/>
        </w:rPr>
        <w:t xml:space="preserve"> чел., «Против» - 0 чел., «Воздержался» - 0 чел.</w:t>
      </w:r>
    </w:p>
    <w:p w:rsidR="00E444E6" w:rsidRPr="007408C0" w:rsidRDefault="00E444E6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1.2</w:t>
      </w:r>
      <w:r w:rsidR="00912AFC" w:rsidRPr="007408C0">
        <w:rPr>
          <w:rFonts w:ascii="PT Astra Serif" w:hAnsi="PT Astra Serif"/>
          <w:sz w:val="24"/>
          <w:szCs w:val="24"/>
        </w:rPr>
        <w:t>.</w:t>
      </w:r>
      <w:r w:rsidRPr="007408C0">
        <w:rPr>
          <w:rFonts w:ascii="PT Astra Serif" w:hAnsi="PT Astra Serif"/>
          <w:sz w:val="24"/>
          <w:szCs w:val="24"/>
        </w:rPr>
        <w:tab/>
      </w:r>
      <w:proofErr w:type="gramStart"/>
      <w:r w:rsidRPr="007408C0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7408C0">
        <w:rPr>
          <w:rFonts w:ascii="PT Astra Serif" w:hAnsi="PT Astra Serif"/>
          <w:sz w:val="24"/>
          <w:szCs w:val="24"/>
        </w:rPr>
        <w:t xml:space="preserve"> исполнением настоящего </w:t>
      </w:r>
      <w:r w:rsidR="00C10340" w:rsidRPr="007408C0">
        <w:rPr>
          <w:rFonts w:ascii="PT Astra Serif" w:hAnsi="PT Astra Serif"/>
          <w:sz w:val="24"/>
          <w:szCs w:val="24"/>
        </w:rPr>
        <w:t>приказа</w:t>
      </w:r>
      <w:r w:rsidRPr="007408C0">
        <w:rPr>
          <w:rFonts w:ascii="PT Astra Serif" w:hAnsi="PT Astra Serif"/>
          <w:sz w:val="24"/>
          <w:szCs w:val="24"/>
        </w:rPr>
        <w:t xml:space="preserve"> возложить на </w:t>
      </w:r>
      <w:r w:rsidR="007408C0">
        <w:rPr>
          <w:rFonts w:ascii="PT Astra Serif" w:hAnsi="PT Astra Serif"/>
          <w:sz w:val="24"/>
          <w:szCs w:val="24"/>
        </w:rPr>
        <w:t xml:space="preserve">исполняющего обязанности </w:t>
      </w:r>
      <w:r w:rsidRPr="007408C0">
        <w:rPr>
          <w:rFonts w:ascii="PT Astra Serif" w:hAnsi="PT Astra Serif"/>
          <w:sz w:val="24"/>
          <w:szCs w:val="24"/>
        </w:rPr>
        <w:t>руководителя Агентства по регулированию цен и тарифов Ульяновской области.</w:t>
      </w:r>
    </w:p>
    <w:p w:rsidR="00A32782" w:rsidRPr="007408C0" w:rsidRDefault="00A3278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A32782" w:rsidRPr="007408C0" w:rsidRDefault="00A32782" w:rsidP="007408C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2. СЛУШАЛИ:</w:t>
      </w:r>
    </w:p>
    <w:p w:rsidR="00A32782" w:rsidRPr="007408C0" w:rsidRDefault="00A32782" w:rsidP="007408C0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 w:rsidRPr="007408C0">
        <w:rPr>
          <w:rFonts w:ascii="PT Astra Serif" w:hAnsi="PT Astra Serif"/>
          <w:sz w:val="24"/>
          <w:szCs w:val="24"/>
        </w:rPr>
        <w:t>Мизуреву</w:t>
      </w:r>
      <w:proofErr w:type="spellEnd"/>
      <w:r w:rsidRPr="007408C0">
        <w:rPr>
          <w:rFonts w:ascii="PT Astra Serif" w:hAnsi="PT Astra Serif"/>
          <w:sz w:val="24"/>
          <w:szCs w:val="24"/>
        </w:rPr>
        <w:t xml:space="preserve"> Н.Е. по вопросу о внесении изменения в приказ Агентства </w:t>
      </w:r>
      <w:r w:rsidRPr="007408C0">
        <w:rPr>
          <w:rFonts w:ascii="PT Astra Serif" w:hAnsi="PT Astra Serif"/>
          <w:sz w:val="24"/>
          <w:szCs w:val="24"/>
        </w:rPr>
        <w:br/>
        <w:t>по регулированию цен и тарифов Ульяновской области от 16.12.2021 № 370-П.</w:t>
      </w:r>
    </w:p>
    <w:p w:rsidR="00A32782" w:rsidRPr="007408C0" w:rsidRDefault="00A32782" w:rsidP="007408C0">
      <w:pPr>
        <w:autoSpaceDE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7408C0">
        <w:rPr>
          <w:rFonts w:ascii="PT Astra Serif" w:hAnsi="PT Astra Serif"/>
          <w:sz w:val="24"/>
          <w:szCs w:val="24"/>
        </w:rPr>
        <w:t>Мизурева</w:t>
      </w:r>
      <w:proofErr w:type="spellEnd"/>
      <w:r w:rsidRPr="007408C0">
        <w:rPr>
          <w:rFonts w:ascii="PT Astra Serif" w:hAnsi="PT Astra Serif"/>
          <w:sz w:val="24"/>
          <w:szCs w:val="24"/>
        </w:rPr>
        <w:t xml:space="preserve"> Н.Е.  доложила, что </w:t>
      </w:r>
      <w:r w:rsidR="00005DAC" w:rsidRPr="007408C0">
        <w:rPr>
          <w:rFonts w:ascii="PT Astra Serif" w:hAnsi="PT Astra Serif"/>
          <w:sz w:val="24"/>
          <w:szCs w:val="24"/>
        </w:rPr>
        <w:t xml:space="preserve">в адрес Агентства по регулированию цен </w:t>
      </w:r>
      <w:r w:rsidR="00005DAC" w:rsidRPr="007408C0">
        <w:rPr>
          <w:rFonts w:ascii="PT Astra Serif" w:hAnsi="PT Astra Serif"/>
          <w:sz w:val="24"/>
          <w:szCs w:val="24"/>
        </w:rPr>
        <w:br/>
        <w:t>и тарифов Ульяновской области поступило заявление АО «Корпорация р</w:t>
      </w:r>
      <w:r w:rsidR="00D8567C" w:rsidRPr="007408C0">
        <w:rPr>
          <w:rFonts w:ascii="PT Astra Serif" w:hAnsi="PT Astra Serif"/>
          <w:sz w:val="24"/>
          <w:szCs w:val="24"/>
        </w:rPr>
        <w:t xml:space="preserve">азвития Ульяновской области» об </w:t>
      </w:r>
      <w:r w:rsidR="00005DAC" w:rsidRPr="007408C0">
        <w:rPr>
          <w:rFonts w:ascii="PT Astra Serif" w:hAnsi="PT Astra Serif"/>
          <w:sz w:val="24"/>
          <w:szCs w:val="24"/>
        </w:rPr>
        <w:t>установлении тарифов на транспортировку х</w:t>
      </w:r>
      <w:r w:rsidR="00D8567C" w:rsidRPr="007408C0">
        <w:rPr>
          <w:rFonts w:ascii="PT Astra Serif" w:hAnsi="PT Astra Serif"/>
          <w:sz w:val="24"/>
          <w:szCs w:val="24"/>
        </w:rPr>
        <w:t xml:space="preserve">озяйственно-бытовых сточных вод </w:t>
      </w:r>
      <w:r w:rsidR="00005DAC" w:rsidRPr="007408C0">
        <w:rPr>
          <w:rFonts w:ascii="PT Astra Serif" w:hAnsi="PT Astra Serif"/>
          <w:sz w:val="24"/>
          <w:szCs w:val="24"/>
        </w:rPr>
        <w:t>на территории МО «</w:t>
      </w:r>
      <w:proofErr w:type="spellStart"/>
      <w:r w:rsidR="00005DAC" w:rsidRPr="007408C0">
        <w:rPr>
          <w:rFonts w:ascii="PT Astra Serif" w:hAnsi="PT Astra Serif"/>
          <w:sz w:val="24"/>
          <w:szCs w:val="24"/>
        </w:rPr>
        <w:t>Чердаклинский</w:t>
      </w:r>
      <w:proofErr w:type="spellEnd"/>
      <w:r w:rsidR="00005DAC" w:rsidRPr="007408C0">
        <w:rPr>
          <w:rFonts w:ascii="PT Astra Serif" w:hAnsi="PT Astra Serif"/>
          <w:sz w:val="24"/>
          <w:szCs w:val="24"/>
        </w:rPr>
        <w:t xml:space="preserve"> район» в связи </w:t>
      </w:r>
      <w:r w:rsidR="00D8567C" w:rsidRPr="007408C0">
        <w:rPr>
          <w:rFonts w:ascii="PT Astra Serif" w:hAnsi="PT Astra Serif"/>
          <w:sz w:val="24"/>
          <w:szCs w:val="24"/>
        </w:rPr>
        <w:br/>
        <w:t xml:space="preserve">с подключением </w:t>
      </w:r>
      <w:r w:rsidR="00005DAC" w:rsidRPr="007408C0">
        <w:rPr>
          <w:rFonts w:ascii="PT Astra Serif" w:hAnsi="PT Astra Serif"/>
          <w:sz w:val="24"/>
          <w:szCs w:val="24"/>
        </w:rPr>
        <w:t xml:space="preserve">(технологическим присоединением) завода </w:t>
      </w:r>
      <w:r w:rsidR="00D8567C" w:rsidRPr="007408C0">
        <w:rPr>
          <w:rFonts w:ascii="PT Astra Serif" w:hAnsi="PT Astra Serif"/>
          <w:sz w:val="24"/>
          <w:szCs w:val="24"/>
        </w:rPr>
        <w:t xml:space="preserve">по производству кондитерских </w:t>
      </w:r>
      <w:r w:rsidR="00005DAC" w:rsidRPr="007408C0">
        <w:rPr>
          <w:rFonts w:ascii="PT Astra Serif" w:hAnsi="PT Astra Serif"/>
          <w:sz w:val="24"/>
          <w:szCs w:val="24"/>
        </w:rPr>
        <w:t xml:space="preserve">изделий ООО «Марс» к централизованной системе водоотведения </w:t>
      </w:r>
      <w:r w:rsidR="00D8567C" w:rsidRPr="007408C0">
        <w:rPr>
          <w:rFonts w:ascii="PT Astra Serif" w:hAnsi="PT Astra Serif"/>
          <w:sz w:val="24"/>
          <w:szCs w:val="24"/>
        </w:rPr>
        <w:br/>
        <w:t>и введением объекта в эксплуатацию и предложила в</w:t>
      </w:r>
      <w:proofErr w:type="gramEnd"/>
      <w:r w:rsidR="00D8567C" w:rsidRPr="007408C0">
        <w:rPr>
          <w:rFonts w:ascii="PT Astra Serif" w:hAnsi="PT Astra Serif"/>
          <w:sz w:val="24"/>
          <w:szCs w:val="24"/>
        </w:rPr>
        <w:t xml:space="preserve"> приказ Агентства по регулированию цен и тарифов Ульяновской области от 16.12.2021 № 370-П «Об установлении тарифов на водоотведение для гарантирующей организации Ульяновского муниципального унитарного предприятия водопроводно-канализационного хозяйства «</w:t>
      </w:r>
      <w:proofErr w:type="spellStart"/>
      <w:r w:rsidR="00D8567C" w:rsidRPr="007408C0">
        <w:rPr>
          <w:rFonts w:ascii="PT Astra Serif" w:hAnsi="PT Astra Serif"/>
          <w:sz w:val="24"/>
          <w:szCs w:val="24"/>
        </w:rPr>
        <w:t>Ульяновскводоканал</w:t>
      </w:r>
      <w:proofErr w:type="spellEnd"/>
      <w:r w:rsidR="00D8567C" w:rsidRPr="007408C0">
        <w:rPr>
          <w:rFonts w:ascii="PT Astra Serif" w:hAnsi="PT Astra Serif"/>
          <w:sz w:val="24"/>
          <w:szCs w:val="24"/>
        </w:rPr>
        <w:t>» на 2022 год»</w:t>
      </w:r>
      <w:r w:rsidR="005D0B01">
        <w:rPr>
          <w:rFonts w:ascii="PT Astra Serif" w:hAnsi="PT Astra Serif"/>
          <w:sz w:val="24"/>
          <w:szCs w:val="24"/>
        </w:rPr>
        <w:t xml:space="preserve"> внести изменения следующего содержания:</w:t>
      </w:r>
    </w:p>
    <w:tbl>
      <w:tblPr>
        <w:tblW w:w="10035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382"/>
        <w:gridCol w:w="706"/>
        <w:gridCol w:w="4451"/>
        <w:gridCol w:w="1943"/>
        <w:gridCol w:w="1986"/>
        <w:gridCol w:w="567"/>
      </w:tblGrid>
      <w:tr w:rsidR="005D0B01" w:rsidRPr="005D0B01" w:rsidTr="005D0B01"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0B01" w:rsidRPr="005D0B01" w:rsidRDefault="005D0B01" w:rsidP="005D0B0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x-none"/>
              </w:rPr>
            </w:pPr>
            <w:r w:rsidRPr="005D0B01">
              <w:rPr>
                <w:rFonts w:ascii="PT Astra Serif" w:hAnsi="PT Astra Serif"/>
                <w:sz w:val="24"/>
                <w:szCs w:val="24"/>
                <w:lang w:eastAsia="x-none"/>
              </w:rPr>
              <w:t>«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01" w:rsidRPr="005D0B01" w:rsidRDefault="005D0B01" w:rsidP="005D0B0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x-none"/>
              </w:rPr>
            </w:pPr>
            <w:r w:rsidRPr="005D0B01">
              <w:rPr>
                <w:rFonts w:ascii="PT Astra Serif" w:hAnsi="PT Astra Serif"/>
                <w:sz w:val="24"/>
                <w:szCs w:val="24"/>
                <w:lang w:eastAsia="x-none"/>
              </w:rPr>
              <w:t>13.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01" w:rsidRPr="005D0B01" w:rsidRDefault="005D0B01" w:rsidP="005D0B0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x-none"/>
              </w:rPr>
            </w:pPr>
            <w:r w:rsidRPr="005D0B01">
              <w:rPr>
                <w:rFonts w:ascii="PT Astra Serif" w:hAnsi="PT Astra Serif"/>
                <w:sz w:val="24"/>
                <w:szCs w:val="24"/>
                <w:lang w:eastAsia="x-none"/>
              </w:rPr>
              <w:t>Абоненты, получающие услугу водоотведения хозяйственно-бытовых сточных вод через сети Акционерного общества «Корпорация развития Ульяновской области» на территории  муниципального образования «</w:t>
            </w:r>
            <w:proofErr w:type="spellStart"/>
            <w:r w:rsidRPr="005D0B01">
              <w:rPr>
                <w:rFonts w:ascii="PT Astra Serif" w:hAnsi="PT Astra Serif"/>
                <w:sz w:val="24"/>
                <w:szCs w:val="24"/>
                <w:lang w:eastAsia="x-none"/>
              </w:rPr>
              <w:t>Чердаклинский</w:t>
            </w:r>
            <w:proofErr w:type="spellEnd"/>
            <w:r w:rsidRPr="005D0B01">
              <w:rPr>
                <w:rFonts w:ascii="PT Astra Serif" w:hAnsi="PT Astra Serif"/>
                <w:sz w:val="24"/>
                <w:szCs w:val="24"/>
                <w:lang w:eastAsia="x-none"/>
              </w:rPr>
              <w:t xml:space="preserve"> район»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B01" w:rsidRPr="005D0B01" w:rsidRDefault="005D0B01" w:rsidP="005D0B0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x-none"/>
              </w:rPr>
            </w:pPr>
          </w:p>
        </w:tc>
      </w:tr>
      <w:tr w:rsidR="005D0B01" w:rsidRPr="005D0B01" w:rsidTr="005D0B01"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B01" w:rsidRPr="005D0B01" w:rsidRDefault="005D0B01" w:rsidP="005D0B0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x-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01" w:rsidRPr="005D0B01" w:rsidRDefault="005D0B01" w:rsidP="005D0B0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x-none"/>
              </w:rPr>
            </w:pPr>
            <w:r w:rsidRPr="005D0B01">
              <w:rPr>
                <w:rFonts w:ascii="PT Astra Serif" w:hAnsi="PT Astra Serif"/>
                <w:sz w:val="24"/>
                <w:szCs w:val="24"/>
                <w:lang w:eastAsia="x-none"/>
              </w:rPr>
              <w:t>13.1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01" w:rsidRPr="005D0B01" w:rsidRDefault="005D0B01" w:rsidP="005D0B0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x-none"/>
              </w:rPr>
            </w:pPr>
            <w:r w:rsidRPr="005D0B01">
              <w:rPr>
                <w:rFonts w:ascii="PT Astra Serif" w:hAnsi="PT Astra Serif"/>
                <w:sz w:val="24"/>
                <w:szCs w:val="24"/>
                <w:lang w:eastAsia="x-none"/>
              </w:rPr>
              <w:t>Потребители, кроме населения (без учёта НДС)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01" w:rsidRPr="005D0B01" w:rsidRDefault="005D0B01" w:rsidP="005D0B0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x-none"/>
              </w:rPr>
            </w:pPr>
            <w:r w:rsidRPr="005D0B01">
              <w:rPr>
                <w:rFonts w:ascii="PT Astra Serif" w:hAnsi="PT Astra Serif"/>
                <w:sz w:val="24"/>
                <w:szCs w:val="24"/>
                <w:lang w:eastAsia="x-none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01" w:rsidRPr="005D0B01" w:rsidRDefault="005D0B01" w:rsidP="005D0B0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x-none"/>
              </w:rPr>
            </w:pPr>
            <w:r w:rsidRPr="005D0B01">
              <w:rPr>
                <w:rFonts w:ascii="PT Astra Serif" w:hAnsi="PT Astra Serif"/>
                <w:sz w:val="24"/>
                <w:szCs w:val="24"/>
                <w:lang w:eastAsia="x-none"/>
              </w:rPr>
              <w:t>44,66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D0B01" w:rsidRPr="005D0B01" w:rsidRDefault="005D0B01" w:rsidP="005D0B01">
            <w:pPr>
              <w:tabs>
                <w:tab w:val="left" w:pos="567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x-none"/>
              </w:rPr>
            </w:pPr>
            <w:r w:rsidRPr="005D0B01">
              <w:rPr>
                <w:rFonts w:ascii="PT Astra Serif" w:hAnsi="PT Astra Serif"/>
                <w:sz w:val="24"/>
                <w:szCs w:val="24"/>
                <w:lang w:eastAsia="x-none"/>
              </w:rPr>
              <w:t>».</w:t>
            </w:r>
          </w:p>
        </w:tc>
      </w:tr>
    </w:tbl>
    <w:p w:rsidR="00A32782" w:rsidRPr="007408C0" w:rsidRDefault="00A32782" w:rsidP="007408C0">
      <w:pPr>
        <w:autoSpaceDE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:rsidR="00A32782" w:rsidRPr="007408C0" w:rsidRDefault="00A32782" w:rsidP="007408C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РЕШИЛИ:</w:t>
      </w:r>
    </w:p>
    <w:p w:rsidR="00A32782" w:rsidRPr="007408C0" w:rsidRDefault="00A32782" w:rsidP="007408C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2.1.</w:t>
      </w:r>
      <w:r w:rsidRPr="007408C0">
        <w:rPr>
          <w:rFonts w:ascii="PT Astra Serif" w:hAnsi="PT Astra Serif"/>
          <w:sz w:val="24"/>
          <w:szCs w:val="24"/>
        </w:rPr>
        <w:tab/>
        <w:t xml:space="preserve">Утвердить проект приказа Агентства по регулированию цен и тарифов Ульяновской области «О внесении изменения в приказ Агентства по регулированию цен и тарифов Ульяновской области от 16.12.2021 № 370-П». Проголосовали: «За» - </w:t>
      </w:r>
      <w:r w:rsidR="007408C0">
        <w:rPr>
          <w:rFonts w:ascii="PT Astra Serif" w:hAnsi="PT Astra Serif"/>
          <w:sz w:val="24"/>
          <w:szCs w:val="24"/>
        </w:rPr>
        <w:t>4</w:t>
      </w:r>
      <w:r w:rsidRPr="007408C0">
        <w:rPr>
          <w:rFonts w:ascii="PT Astra Serif" w:hAnsi="PT Astra Serif"/>
          <w:sz w:val="24"/>
          <w:szCs w:val="24"/>
        </w:rPr>
        <w:t xml:space="preserve"> чел., «Против» - 0 чел., «Воздержался» - 0 чел.</w:t>
      </w:r>
    </w:p>
    <w:p w:rsidR="00A32782" w:rsidRPr="007408C0" w:rsidRDefault="00A3278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2.2.</w:t>
      </w:r>
      <w:r w:rsidRPr="007408C0">
        <w:rPr>
          <w:rFonts w:ascii="PT Astra Serif" w:hAnsi="PT Astra Serif"/>
          <w:sz w:val="24"/>
          <w:szCs w:val="24"/>
        </w:rPr>
        <w:tab/>
      </w:r>
      <w:proofErr w:type="gramStart"/>
      <w:r w:rsidRPr="007408C0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7408C0">
        <w:rPr>
          <w:rFonts w:ascii="PT Astra Serif" w:hAnsi="PT Astra Serif"/>
          <w:sz w:val="24"/>
          <w:szCs w:val="24"/>
        </w:rPr>
        <w:t xml:space="preserve"> исполнением настоящего приказа возложить на </w:t>
      </w:r>
      <w:r w:rsidR="007408C0">
        <w:rPr>
          <w:rFonts w:ascii="PT Astra Serif" w:hAnsi="PT Astra Serif"/>
          <w:sz w:val="24"/>
          <w:szCs w:val="24"/>
        </w:rPr>
        <w:t xml:space="preserve">исполняющего обязанности </w:t>
      </w:r>
      <w:r w:rsidRPr="007408C0">
        <w:rPr>
          <w:rFonts w:ascii="PT Astra Serif" w:hAnsi="PT Astra Serif"/>
          <w:sz w:val="24"/>
          <w:szCs w:val="24"/>
        </w:rPr>
        <w:t>руководителя Агентства по регулированию цен и тарифов Ульяновской области.</w:t>
      </w:r>
    </w:p>
    <w:p w:rsidR="00A32782" w:rsidRPr="007408C0" w:rsidRDefault="00A3278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7D6428" w:rsidRPr="007408C0" w:rsidRDefault="007D6428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C10340" w:rsidRPr="007408C0" w:rsidRDefault="00C10340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C10340" w:rsidRPr="007408C0" w:rsidRDefault="00C10340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7408C0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Заместитель п</w:t>
      </w:r>
      <w:r w:rsidR="0066272B" w:rsidRPr="007408C0">
        <w:rPr>
          <w:rFonts w:ascii="PT Astra Serif" w:hAnsi="PT Astra Serif"/>
          <w:sz w:val="24"/>
          <w:szCs w:val="24"/>
        </w:rPr>
        <w:t>редседател</w:t>
      </w:r>
      <w:r>
        <w:rPr>
          <w:rFonts w:ascii="PT Astra Serif" w:hAnsi="PT Astra Serif"/>
          <w:sz w:val="24"/>
          <w:szCs w:val="24"/>
        </w:rPr>
        <w:t>я</w:t>
      </w:r>
      <w:r w:rsidR="0066272B" w:rsidRPr="007408C0">
        <w:rPr>
          <w:rFonts w:ascii="PT Astra Serif" w:hAnsi="PT Astra Serif"/>
          <w:sz w:val="24"/>
          <w:szCs w:val="24"/>
        </w:rPr>
        <w:t xml:space="preserve">  </w:t>
      </w:r>
      <w:r w:rsidR="0066272B" w:rsidRPr="007408C0">
        <w:rPr>
          <w:rFonts w:ascii="PT Astra Serif" w:hAnsi="PT Astra Serif"/>
          <w:sz w:val="24"/>
          <w:szCs w:val="24"/>
        </w:rPr>
        <w:tab/>
      </w:r>
      <w:r w:rsidR="0066272B" w:rsidRPr="007408C0">
        <w:rPr>
          <w:rFonts w:ascii="PT Astra Serif" w:hAnsi="PT Astra Serif"/>
          <w:sz w:val="24"/>
          <w:szCs w:val="24"/>
        </w:rPr>
        <w:tab/>
      </w:r>
      <w:r w:rsidR="0066272B" w:rsidRPr="007408C0">
        <w:rPr>
          <w:rFonts w:ascii="PT Astra Serif" w:hAnsi="PT Astra Serif"/>
          <w:sz w:val="24"/>
          <w:szCs w:val="24"/>
        </w:rPr>
        <w:tab/>
      </w:r>
      <w:r w:rsidR="0066272B" w:rsidRPr="007408C0">
        <w:rPr>
          <w:rFonts w:ascii="PT Astra Serif" w:hAnsi="PT Astra Serif"/>
          <w:sz w:val="24"/>
          <w:szCs w:val="24"/>
        </w:rPr>
        <w:tab/>
      </w:r>
      <w:r w:rsidR="001D427C" w:rsidRPr="007408C0">
        <w:rPr>
          <w:rFonts w:ascii="PT Astra Serif" w:hAnsi="PT Astra Serif"/>
          <w:sz w:val="24"/>
          <w:szCs w:val="24"/>
        </w:rPr>
        <w:tab/>
      </w:r>
      <w:r w:rsidR="0020552D" w:rsidRPr="007408C0">
        <w:rPr>
          <w:rFonts w:ascii="PT Astra Serif" w:hAnsi="PT Astra Serif"/>
          <w:sz w:val="24"/>
          <w:szCs w:val="24"/>
        </w:rPr>
        <w:tab/>
      </w:r>
      <w:r w:rsidR="00DC1800" w:rsidRPr="007408C0">
        <w:rPr>
          <w:rFonts w:ascii="PT Astra Serif" w:hAnsi="PT Astra Serif"/>
          <w:sz w:val="24"/>
          <w:szCs w:val="24"/>
        </w:rPr>
        <w:tab/>
      </w:r>
      <w:r w:rsidR="00B60E0E" w:rsidRPr="007408C0">
        <w:rPr>
          <w:rFonts w:ascii="PT Astra Serif" w:hAnsi="PT Astra Serif"/>
          <w:sz w:val="24"/>
          <w:szCs w:val="24"/>
        </w:rPr>
        <w:t xml:space="preserve">        </w:t>
      </w:r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С.В.Ципровский</w:t>
      </w:r>
      <w:proofErr w:type="spellEnd"/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5905C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Секретарь</w:t>
      </w:r>
      <w:r w:rsidRPr="007408C0">
        <w:rPr>
          <w:rFonts w:ascii="PT Astra Serif" w:hAnsi="PT Astra Serif"/>
          <w:sz w:val="24"/>
          <w:szCs w:val="24"/>
        </w:rPr>
        <w:tab/>
      </w:r>
      <w:r w:rsidR="004838E6" w:rsidRPr="007408C0">
        <w:rPr>
          <w:rFonts w:ascii="PT Astra Serif" w:hAnsi="PT Astra Serif"/>
          <w:sz w:val="24"/>
          <w:szCs w:val="24"/>
        </w:rPr>
        <w:tab/>
      </w:r>
      <w:r w:rsidR="004838E6" w:rsidRPr="007408C0">
        <w:rPr>
          <w:rFonts w:ascii="PT Astra Serif" w:hAnsi="PT Astra Serif"/>
          <w:sz w:val="24"/>
          <w:szCs w:val="24"/>
        </w:rPr>
        <w:tab/>
      </w:r>
      <w:r w:rsidR="004838E6" w:rsidRPr="007408C0">
        <w:rPr>
          <w:rFonts w:ascii="PT Astra Serif" w:hAnsi="PT Astra Serif"/>
          <w:sz w:val="24"/>
          <w:szCs w:val="24"/>
        </w:rPr>
        <w:tab/>
      </w:r>
      <w:r w:rsidR="004838E6" w:rsidRPr="007408C0">
        <w:rPr>
          <w:rFonts w:ascii="PT Astra Serif" w:hAnsi="PT Astra Serif"/>
          <w:sz w:val="24"/>
          <w:szCs w:val="24"/>
        </w:rPr>
        <w:tab/>
      </w:r>
      <w:r w:rsidR="004838E6" w:rsidRPr="007408C0">
        <w:rPr>
          <w:rFonts w:ascii="PT Astra Serif" w:hAnsi="PT Astra Serif"/>
          <w:sz w:val="24"/>
          <w:szCs w:val="24"/>
        </w:rPr>
        <w:tab/>
      </w:r>
      <w:r w:rsidR="004838E6" w:rsidRPr="007408C0">
        <w:rPr>
          <w:rFonts w:ascii="PT Astra Serif" w:hAnsi="PT Astra Serif"/>
          <w:sz w:val="24"/>
          <w:szCs w:val="24"/>
        </w:rPr>
        <w:tab/>
      </w:r>
      <w:r w:rsidR="004838E6" w:rsidRPr="007408C0">
        <w:rPr>
          <w:rFonts w:ascii="PT Astra Serif" w:hAnsi="PT Astra Serif"/>
          <w:sz w:val="24"/>
          <w:szCs w:val="24"/>
        </w:rPr>
        <w:tab/>
        <w:t xml:space="preserve">              </w:t>
      </w:r>
      <w:r w:rsidR="007408C0">
        <w:rPr>
          <w:rFonts w:ascii="PT Astra Serif" w:hAnsi="PT Astra Serif"/>
          <w:sz w:val="24"/>
          <w:szCs w:val="24"/>
        </w:rPr>
        <w:t xml:space="preserve">  </w:t>
      </w:r>
      <w:r w:rsidR="004838E6" w:rsidRPr="007408C0">
        <w:rPr>
          <w:rFonts w:ascii="PT Astra Serif" w:hAnsi="PT Astra Serif"/>
          <w:sz w:val="24"/>
          <w:szCs w:val="24"/>
        </w:rPr>
        <w:t xml:space="preserve">       </w:t>
      </w:r>
      <w:r w:rsidR="00A37431" w:rsidRPr="007408C0">
        <w:rPr>
          <w:rFonts w:ascii="PT Astra Serif" w:hAnsi="PT Astra Serif"/>
          <w:sz w:val="24"/>
          <w:szCs w:val="24"/>
        </w:rPr>
        <w:t xml:space="preserve">  </w:t>
      </w:r>
      <w:proofErr w:type="spellStart"/>
      <w:r w:rsidR="004838E6" w:rsidRPr="007408C0">
        <w:rPr>
          <w:rFonts w:ascii="PT Astra Serif" w:hAnsi="PT Astra Serif"/>
          <w:sz w:val="24"/>
          <w:szCs w:val="24"/>
        </w:rPr>
        <w:t>Е.И.Никитина</w:t>
      </w:r>
      <w:proofErr w:type="spellEnd"/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A10D4" w:rsidRPr="007408C0" w:rsidRDefault="000A10D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A10D4" w:rsidRPr="007408C0" w:rsidRDefault="000A10D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A10D4" w:rsidRPr="007408C0" w:rsidRDefault="000A10D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B60E0E" w:rsidRPr="007408C0" w:rsidRDefault="00B60E0E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7408C0" w:rsidRDefault="002B0C88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7408C0" w:rsidRDefault="002B0C88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7408C0" w:rsidRDefault="002B0C88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7408C0" w:rsidRDefault="002B0C88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7408C0" w:rsidRDefault="002B0C88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7408C0" w:rsidRDefault="002B0C88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Pr="007408C0" w:rsidRDefault="00614381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Pr="007408C0" w:rsidRDefault="00614381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7408C0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  <w:bookmarkStart w:id="2" w:name="Bookmark"/>
      <w:bookmarkEnd w:id="2"/>
      <w:proofErr w:type="spellStart"/>
      <w:r>
        <w:rPr>
          <w:rFonts w:ascii="PT Astra Serif" w:hAnsi="PT Astra Serif"/>
          <w:sz w:val="24"/>
          <w:szCs w:val="24"/>
        </w:rPr>
        <w:t>Мизурева</w:t>
      </w:r>
      <w:proofErr w:type="spellEnd"/>
      <w:r>
        <w:rPr>
          <w:rFonts w:ascii="PT Astra Serif" w:hAnsi="PT Astra Serif"/>
          <w:sz w:val="24"/>
          <w:szCs w:val="24"/>
        </w:rPr>
        <w:t xml:space="preserve"> Н.Е</w:t>
      </w:r>
      <w:r w:rsidR="005905C4" w:rsidRPr="007408C0">
        <w:rPr>
          <w:rFonts w:ascii="PT Astra Serif" w:hAnsi="PT Astra Serif"/>
          <w:sz w:val="24"/>
          <w:szCs w:val="24"/>
        </w:rPr>
        <w:t>._______________</w:t>
      </w:r>
    </w:p>
    <w:sectPr w:rsidR="00296B92" w:rsidRPr="007408C0" w:rsidSect="00770B52">
      <w:headerReference w:type="default" r:id="rId29"/>
      <w:pgSz w:w="11906" w:h="16838"/>
      <w:pgMar w:top="1276" w:right="850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48" w:rsidRDefault="007F7D48">
      <w:pPr>
        <w:spacing w:after="0" w:line="240" w:lineRule="auto"/>
      </w:pPr>
      <w:r>
        <w:separator/>
      </w:r>
    </w:p>
  </w:endnote>
  <w:endnote w:type="continuationSeparator" w:id="0">
    <w:p w:rsidR="007F7D48" w:rsidRDefault="007F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48" w:rsidRDefault="007F7D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F7D48" w:rsidRDefault="007F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64" w:rsidRDefault="00016E6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F04C4">
      <w:rPr>
        <w:noProof/>
      </w:rPr>
      <w:t>6</w:t>
    </w:r>
    <w:r>
      <w:fldChar w:fldCharType="end"/>
    </w:r>
  </w:p>
  <w:p w:rsidR="00016E64" w:rsidRDefault="00016E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B8E"/>
    <w:multiLevelType w:val="hybridMultilevel"/>
    <w:tmpl w:val="648262B6"/>
    <w:lvl w:ilvl="0" w:tplc="6F7AFCF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92C81"/>
    <w:multiLevelType w:val="multilevel"/>
    <w:tmpl w:val="D51A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CD6267"/>
    <w:multiLevelType w:val="hybridMultilevel"/>
    <w:tmpl w:val="648262B6"/>
    <w:lvl w:ilvl="0" w:tplc="6F7AFCF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CC5F0B"/>
    <w:multiLevelType w:val="multilevel"/>
    <w:tmpl w:val="DD58151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2152FB"/>
    <w:multiLevelType w:val="hybridMultilevel"/>
    <w:tmpl w:val="8E282926"/>
    <w:lvl w:ilvl="0" w:tplc="0FAA53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8D09F4"/>
    <w:multiLevelType w:val="hybridMultilevel"/>
    <w:tmpl w:val="A4642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93279"/>
    <w:multiLevelType w:val="hybridMultilevel"/>
    <w:tmpl w:val="2CB6AE60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68444DAE"/>
    <w:multiLevelType w:val="multilevel"/>
    <w:tmpl w:val="A58A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950A4C"/>
    <w:multiLevelType w:val="hybridMultilevel"/>
    <w:tmpl w:val="BFFA5FA0"/>
    <w:lvl w:ilvl="0" w:tplc="651092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B019A2"/>
    <w:multiLevelType w:val="hybridMultilevel"/>
    <w:tmpl w:val="648262B6"/>
    <w:lvl w:ilvl="0" w:tplc="6F7AFCF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92"/>
    <w:rsid w:val="00002C2F"/>
    <w:rsid w:val="000049DC"/>
    <w:rsid w:val="00004BA8"/>
    <w:rsid w:val="00005DAC"/>
    <w:rsid w:val="00016E64"/>
    <w:rsid w:val="0002331B"/>
    <w:rsid w:val="00026069"/>
    <w:rsid w:val="00026444"/>
    <w:rsid w:val="00027A33"/>
    <w:rsid w:val="00027B29"/>
    <w:rsid w:val="0003125A"/>
    <w:rsid w:val="00040523"/>
    <w:rsid w:val="00041C4E"/>
    <w:rsid w:val="00045706"/>
    <w:rsid w:val="00051751"/>
    <w:rsid w:val="00054276"/>
    <w:rsid w:val="000622BA"/>
    <w:rsid w:val="000622DF"/>
    <w:rsid w:val="000622E5"/>
    <w:rsid w:val="00062598"/>
    <w:rsid w:val="000626E1"/>
    <w:rsid w:val="0006561E"/>
    <w:rsid w:val="00067497"/>
    <w:rsid w:val="0007660F"/>
    <w:rsid w:val="0007767E"/>
    <w:rsid w:val="00084B5D"/>
    <w:rsid w:val="0008501A"/>
    <w:rsid w:val="000864D0"/>
    <w:rsid w:val="00090384"/>
    <w:rsid w:val="00090FAE"/>
    <w:rsid w:val="000915F6"/>
    <w:rsid w:val="000A10D4"/>
    <w:rsid w:val="000A192D"/>
    <w:rsid w:val="000A2536"/>
    <w:rsid w:val="000B45FE"/>
    <w:rsid w:val="000B6853"/>
    <w:rsid w:val="000C3E5D"/>
    <w:rsid w:val="000C58B0"/>
    <w:rsid w:val="000D207F"/>
    <w:rsid w:val="000D2F4E"/>
    <w:rsid w:val="000D3E42"/>
    <w:rsid w:val="000D6157"/>
    <w:rsid w:val="000D7E3A"/>
    <w:rsid w:val="000E13D0"/>
    <w:rsid w:val="000E1F09"/>
    <w:rsid w:val="000E3B22"/>
    <w:rsid w:val="000E4225"/>
    <w:rsid w:val="000F04BF"/>
    <w:rsid w:val="000F0A7F"/>
    <w:rsid w:val="000F40A7"/>
    <w:rsid w:val="000F5CB4"/>
    <w:rsid w:val="000F68D6"/>
    <w:rsid w:val="0010037C"/>
    <w:rsid w:val="0010084F"/>
    <w:rsid w:val="001014FD"/>
    <w:rsid w:val="00102438"/>
    <w:rsid w:val="00110664"/>
    <w:rsid w:val="0011208A"/>
    <w:rsid w:val="0011370A"/>
    <w:rsid w:val="00115719"/>
    <w:rsid w:val="00122A1F"/>
    <w:rsid w:val="001261DC"/>
    <w:rsid w:val="00136C02"/>
    <w:rsid w:val="0013711B"/>
    <w:rsid w:val="00142460"/>
    <w:rsid w:val="00142BDE"/>
    <w:rsid w:val="001475DB"/>
    <w:rsid w:val="001550C0"/>
    <w:rsid w:val="00161343"/>
    <w:rsid w:val="00162471"/>
    <w:rsid w:val="00164B6B"/>
    <w:rsid w:val="00170F41"/>
    <w:rsid w:val="001811BF"/>
    <w:rsid w:val="0018715F"/>
    <w:rsid w:val="00192B83"/>
    <w:rsid w:val="00193451"/>
    <w:rsid w:val="00193FDC"/>
    <w:rsid w:val="0019469C"/>
    <w:rsid w:val="00194E12"/>
    <w:rsid w:val="00197BB3"/>
    <w:rsid w:val="001A473C"/>
    <w:rsid w:val="001B08E6"/>
    <w:rsid w:val="001B0A8F"/>
    <w:rsid w:val="001C102C"/>
    <w:rsid w:val="001C330A"/>
    <w:rsid w:val="001C76B4"/>
    <w:rsid w:val="001D3000"/>
    <w:rsid w:val="001D427C"/>
    <w:rsid w:val="001D7E69"/>
    <w:rsid w:val="001E2FC9"/>
    <w:rsid w:val="001E6D9B"/>
    <w:rsid w:val="001E722E"/>
    <w:rsid w:val="001F0C94"/>
    <w:rsid w:val="001F15D3"/>
    <w:rsid w:val="001F393A"/>
    <w:rsid w:val="002010E8"/>
    <w:rsid w:val="002046FA"/>
    <w:rsid w:val="0020552D"/>
    <w:rsid w:val="00207D59"/>
    <w:rsid w:val="002144AA"/>
    <w:rsid w:val="00215F84"/>
    <w:rsid w:val="00221484"/>
    <w:rsid w:val="00221C5E"/>
    <w:rsid w:val="00221CAF"/>
    <w:rsid w:val="002250BB"/>
    <w:rsid w:val="00227F3C"/>
    <w:rsid w:val="00231316"/>
    <w:rsid w:val="00233FC7"/>
    <w:rsid w:val="0023486C"/>
    <w:rsid w:val="0023501A"/>
    <w:rsid w:val="002359EE"/>
    <w:rsid w:val="00242959"/>
    <w:rsid w:val="00247BB3"/>
    <w:rsid w:val="00250A8D"/>
    <w:rsid w:val="00250E67"/>
    <w:rsid w:val="00255EBE"/>
    <w:rsid w:val="00260507"/>
    <w:rsid w:val="002613DA"/>
    <w:rsid w:val="002629F2"/>
    <w:rsid w:val="002652C8"/>
    <w:rsid w:val="00265E16"/>
    <w:rsid w:val="00270CF8"/>
    <w:rsid w:val="0028706E"/>
    <w:rsid w:val="00287DB1"/>
    <w:rsid w:val="00291873"/>
    <w:rsid w:val="00296027"/>
    <w:rsid w:val="00296B92"/>
    <w:rsid w:val="002A3FA7"/>
    <w:rsid w:val="002A7AB8"/>
    <w:rsid w:val="002B0C88"/>
    <w:rsid w:val="002B1CBB"/>
    <w:rsid w:val="002B1D00"/>
    <w:rsid w:val="002B204B"/>
    <w:rsid w:val="002B64E7"/>
    <w:rsid w:val="002C4232"/>
    <w:rsid w:val="002C62FB"/>
    <w:rsid w:val="002D0C3C"/>
    <w:rsid w:val="002D1643"/>
    <w:rsid w:val="002D1982"/>
    <w:rsid w:val="002D456E"/>
    <w:rsid w:val="002D4DC5"/>
    <w:rsid w:val="002E4DBF"/>
    <w:rsid w:val="002E4F83"/>
    <w:rsid w:val="002E6A4A"/>
    <w:rsid w:val="002E7AA9"/>
    <w:rsid w:val="002F1E2D"/>
    <w:rsid w:val="002F3F79"/>
    <w:rsid w:val="002F60D3"/>
    <w:rsid w:val="00302D77"/>
    <w:rsid w:val="00313001"/>
    <w:rsid w:val="00313160"/>
    <w:rsid w:val="003155CA"/>
    <w:rsid w:val="00315C22"/>
    <w:rsid w:val="00315FB9"/>
    <w:rsid w:val="00324459"/>
    <w:rsid w:val="00326247"/>
    <w:rsid w:val="00330473"/>
    <w:rsid w:val="00330898"/>
    <w:rsid w:val="00331A48"/>
    <w:rsid w:val="00335D09"/>
    <w:rsid w:val="00337F71"/>
    <w:rsid w:val="00337FCB"/>
    <w:rsid w:val="00341092"/>
    <w:rsid w:val="00341B03"/>
    <w:rsid w:val="00343A3F"/>
    <w:rsid w:val="00344E52"/>
    <w:rsid w:val="0034726A"/>
    <w:rsid w:val="00350B1B"/>
    <w:rsid w:val="00357E1C"/>
    <w:rsid w:val="003676F1"/>
    <w:rsid w:val="00374AF4"/>
    <w:rsid w:val="00376060"/>
    <w:rsid w:val="0038324A"/>
    <w:rsid w:val="00385C96"/>
    <w:rsid w:val="00386E24"/>
    <w:rsid w:val="00390B89"/>
    <w:rsid w:val="003914C4"/>
    <w:rsid w:val="00393EE3"/>
    <w:rsid w:val="00396FB1"/>
    <w:rsid w:val="003971B8"/>
    <w:rsid w:val="003A7C5C"/>
    <w:rsid w:val="003B0760"/>
    <w:rsid w:val="003B08CE"/>
    <w:rsid w:val="003B2D19"/>
    <w:rsid w:val="003B43D2"/>
    <w:rsid w:val="003C0387"/>
    <w:rsid w:val="003C4C55"/>
    <w:rsid w:val="003D12BD"/>
    <w:rsid w:val="003D2A0E"/>
    <w:rsid w:val="003D4FA8"/>
    <w:rsid w:val="003D51AD"/>
    <w:rsid w:val="003D7CEB"/>
    <w:rsid w:val="003E4A9E"/>
    <w:rsid w:val="003E7065"/>
    <w:rsid w:val="003F4393"/>
    <w:rsid w:val="003F49CA"/>
    <w:rsid w:val="003F51CE"/>
    <w:rsid w:val="003F6484"/>
    <w:rsid w:val="00402304"/>
    <w:rsid w:val="004030A4"/>
    <w:rsid w:val="004103B5"/>
    <w:rsid w:val="00415156"/>
    <w:rsid w:val="00415383"/>
    <w:rsid w:val="00415653"/>
    <w:rsid w:val="00420FB4"/>
    <w:rsid w:val="00422C86"/>
    <w:rsid w:val="00426147"/>
    <w:rsid w:val="00426E66"/>
    <w:rsid w:val="0043214D"/>
    <w:rsid w:val="0043403F"/>
    <w:rsid w:val="0043465A"/>
    <w:rsid w:val="00434C0E"/>
    <w:rsid w:val="004351FB"/>
    <w:rsid w:val="004374B7"/>
    <w:rsid w:val="00437A86"/>
    <w:rsid w:val="00446103"/>
    <w:rsid w:val="00447241"/>
    <w:rsid w:val="00447F47"/>
    <w:rsid w:val="004517B3"/>
    <w:rsid w:val="00452387"/>
    <w:rsid w:val="004531F8"/>
    <w:rsid w:val="00453C30"/>
    <w:rsid w:val="0045413E"/>
    <w:rsid w:val="00454A86"/>
    <w:rsid w:val="00454B8D"/>
    <w:rsid w:val="00456C13"/>
    <w:rsid w:val="00464D69"/>
    <w:rsid w:val="0048093E"/>
    <w:rsid w:val="004838E6"/>
    <w:rsid w:val="0048495C"/>
    <w:rsid w:val="0048497E"/>
    <w:rsid w:val="00485453"/>
    <w:rsid w:val="00487750"/>
    <w:rsid w:val="00491112"/>
    <w:rsid w:val="004A2A04"/>
    <w:rsid w:val="004A3C5B"/>
    <w:rsid w:val="004A6FB4"/>
    <w:rsid w:val="004B4823"/>
    <w:rsid w:val="004B56A4"/>
    <w:rsid w:val="004B6772"/>
    <w:rsid w:val="004C163B"/>
    <w:rsid w:val="004C50E8"/>
    <w:rsid w:val="004D21D8"/>
    <w:rsid w:val="004D34CB"/>
    <w:rsid w:val="004D4E0C"/>
    <w:rsid w:val="004D4E5B"/>
    <w:rsid w:val="004D6446"/>
    <w:rsid w:val="004E54F0"/>
    <w:rsid w:val="004E55E2"/>
    <w:rsid w:val="004F2B84"/>
    <w:rsid w:val="004F3F2D"/>
    <w:rsid w:val="004F4109"/>
    <w:rsid w:val="00503B3F"/>
    <w:rsid w:val="0050546C"/>
    <w:rsid w:val="00506888"/>
    <w:rsid w:val="0050724C"/>
    <w:rsid w:val="00512433"/>
    <w:rsid w:val="00520FA2"/>
    <w:rsid w:val="005222B9"/>
    <w:rsid w:val="00525F55"/>
    <w:rsid w:val="005264D2"/>
    <w:rsid w:val="00531743"/>
    <w:rsid w:val="0053198E"/>
    <w:rsid w:val="00536928"/>
    <w:rsid w:val="00537624"/>
    <w:rsid w:val="00537E0B"/>
    <w:rsid w:val="005454D2"/>
    <w:rsid w:val="00547041"/>
    <w:rsid w:val="00554AA2"/>
    <w:rsid w:val="005570B3"/>
    <w:rsid w:val="00566642"/>
    <w:rsid w:val="00566BF9"/>
    <w:rsid w:val="00567005"/>
    <w:rsid w:val="00570112"/>
    <w:rsid w:val="00574445"/>
    <w:rsid w:val="005755B3"/>
    <w:rsid w:val="00581103"/>
    <w:rsid w:val="00581D34"/>
    <w:rsid w:val="005825AE"/>
    <w:rsid w:val="00583023"/>
    <w:rsid w:val="00586308"/>
    <w:rsid w:val="005905C4"/>
    <w:rsid w:val="00592DE6"/>
    <w:rsid w:val="00594683"/>
    <w:rsid w:val="005950AB"/>
    <w:rsid w:val="005A1A73"/>
    <w:rsid w:val="005A1C32"/>
    <w:rsid w:val="005A36AF"/>
    <w:rsid w:val="005A490B"/>
    <w:rsid w:val="005A6AE6"/>
    <w:rsid w:val="005B1CD7"/>
    <w:rsid w:val="005B3B0E"/>
    <w:rsid w:val="005B4CE9"/>
    <w:rsid w:val="005B5AB6"/>
    <w:rsid w:val="005C1FB9"/>
    <w:rsid w:val="005C26F3"/>
    <w:rsid w:val="005C638D"/>
    <w:rsid w:val="005C6725"/>
    <w:rsid w:val="005C7028"/>
    <w:rsid w:val="005D0B01"/>
    <w:rsid w:val="005D386D"/>
    <w:rsid w:val="005D73D3"/>
    <w:rsid w:val="005D7417"/>
    <w:rsid w:val="005E1C00"/>
    <w:rsid w:val="005E489D"/>
    <w:rsid w:val="005E559A"/>
    <w:rsid w:val="005E59B5"/>
    <w:rsid w:val="005F2501"/>
    <w:rsid w:val="005F7019"/>
    <w:rsid w:val="005F71DE"/>
    <w:rsid w:val="00600ED6"/>
    <w:rsid w:val="00605930"/>
    <w:rsid w:val="00612581"/>
    <w:rsid w:val="00614381"/>
    <w:rsid w:val="00615BBF"/>
    <w:rsid w:val="00616A79"/>
    <w:rsid w:val="00623959"/>
    <w:rsid w:val="00623D87"/>
    <w:rsid w:val="00624046"/>
    <w:rsid w:val="00624D1C"/>
    <w:rsid w:val="00624DBE"/>
    <w:rsid w:val="006262D4"/>
    <w:rsid w:val="006263FF"/>
    <w:rsid w:val="006319C4"/>
    <w:rsid w:val="00636784"/>
    <w:rsid w:val="00643212"/>
    <w:rsid w:val="00644D51"/>
    <w:rsid w:val="0065219D"/>
    <w:rsid w:val="00652E7A"/>
    <w:rsid w:val="00657517"/>
    <w:rsid w:val="0066272B"/>
    <w:rsid w:val="006634F7"/>
    <w:rsid w:val="00666C2D"/>
    <w:rsid w:val="00673C33"/>
    <w:rsid w:val="0067641E"/>
    <w:rsid w:val="0067679B"/>
    <w:rsid w:val="006819A2"/>
    <w:rsid w:val="00681D24"/>
    <w:rsid w:val="006909B2"/>
    <w:rsid w:val="00693469"/>
    <w:rsid w:val="006A2C15"/>
    <w:rsid w:val="006A6776"/>
    <w:rsid w:val="006A6840"/>
    <w:rsid w:val="006A68FC"/>
    <w:rsid w:val="006A7725"/>
    <w:rsid w:val="006B00E3"/>
    <w:rsid w:val="006B21D7"/>
    <w:rsid w:val="006B5FBA"/>
    <w:rsid w:val="006C2797"/>
    <w:rsid w:val="006C4000"/>
    <w:rsid w:val="006D0DEE"/>
    <w:rsid w:val="006D24CE"/>
    <w:rsid w:val="006D2C12"/>
    <w:rsid w:val="006D2CE4"/>
    <w:rsid w:val="006D4405"/>
    <w:rsid w:val="006E1710"/>
    <w:rsid w:val="006E4F69"/>
    <w:rsid w:val="006F2428"/>
    <w:rsid w:val="00703329"/>
    <w:rsid w:val="0072441E"/>
    <w:rsid w:val="00724CEA"/>
    <w:rsid w:val="007408C0"/>
    <w:rsid w:val="00741063"/>
    <w:rsid w:val="00741A56"/>
    <w:rsid w:val="00741D60"/>
    <w:rsid w:val="00745C4E"/>
    <w:rsid w:val="00747C77"/>
    <w:rsid w:val="00751CA4"/>
    <w:rsid w:val="00751E8B"/>
    <w:rsid w:val="00752700"/>
    <w:rsid w:val="007555E2"/>
    <w:rsid w:val="00755C87"/>
    <w:rsid w:val="00757BF1"/>
    <w:rsid w:val="007611C3"/>
    <w:rsid w:val="007648EB"/>
    <w:rsid w:val="00767548"/>
    <w:rsid w:val="00767C89"/>
    <w:rsid w:val="007708BB"/>
    <w:rsid w:val="00770B52"/>
    <w:rsid w:val="00772047"/>
    <w:rsid w:val="0077276B"/>
    <w:rsid w:val="007742CF"/>
    <w:rsid w:val="00774DD7"/>
    <w:rsid w:val="00776D7F"/>
    <w:rsid w:val="00787945"/>
    <w:rsid w:val="00792CE9"/>
    <w:rsid w:val="00795ECE"/>
    <w:rsid w:val="007963FE"/>
    <w:rsid w:val="0079711A"/>
    <w:rsid w:val="007A0A3B"/>
    <w:rsid w:val="007A688D"/>
    <w:rsid w:val="007B535C"/>
    <w:rsid w:val="007B5899"/>
    <w:rsid w:val="007C016B"/>
    <w:rsid w:val="007C0D33"/>
    <w:rsid w:val="007C0E31"/>
    <w:rsid w:val="007C20B1"/>
    <w:rsid w:val="007C67D1"/>
    <w:rsid w:val="007C77E9"/>
    <w:rsid w:val="007D0621"/>
    <w:rsid w:val="007D1796"/>
    <w:rsid w:val="007D2052"/>
    <w:rsid w:val="007D6428"/>
    <w:rsid w:val="007E00E8"/>
    <w:rsid w:val="007E2040"/>
    <w:rsid w:val="007E2A80"/>
    <w:rsid w:val="007E3103"/>
    <w:rsid w:val="007E31F2"/>
    <w:rsid w:val="007E37E6"/>
    <w:rsid w:val="007E6030"/>
    <w:rsid w:val="007E61BF"/>
    <w:rsid w:val="007E67C2"/>
    <w:rsid w:val="007F6259"/>
    <w:rsid w:val="007F6515"/>
    <w:rsid w:val="007F6CF9"/>
    <w:rsid w:val="007F7D48"/>
    <w:rsid w:val="00801EA2"/>
    <w:rsid w:val="00804448"/>
    <w:rsid w:val="00805141"/>
    <w:rsid w:val="0081746E"/>
    <w:rsid w:val="00821397"/>
    <w:rsid w:val="008221AC"/>
    <w:rsid w:val="00822E4F"/>
    <w:rsid w:val="00823742"/>
    <w:rsid w:val="0082656E"/>
    <w:rsid w:val="00834134"/>
    <w:rsid w:val="00837294"/>
    <w:rsid w:val="00847348"/>
    <w:rsid w:val="00847D68"/>
    <w:rsid w:val="00847F52"/>
    <w:rsid w:val="00850272"/>
    <w:rsid w:val="008512A9"/>
    <w:rsid w:val="00852032"/>
    <w:rsid w:val="0085268E"/>
    <w:rsid w:val="00852B4F"/>
    <w:rsid w:val="00853583"/>
    <w:rsid w:val="00856BFB"/>
    <w:rsid w:val="00856E31"/>
    <w:rsid w:val="00860AD1"/>
    <w:rsid w:val="00860DD6"/>
    <w:rsid w:val="00864632"/>
    <w:rsid w:val="008646D4"/>
    <w:rsid w:val="00870EC3"/>
    <w:rsid w:val="00872396"/>
    <w:rsid w:val="00875F30"/>
    <w:rsid w:val="00882834"/>
    <w:rsid w:val="008850CD"/>
    <w:rsid w:val="00891B9B"/>
    <w:rsid w:val="008979F7"/>
    <w:rsid w:val="008A1298"/>
    <w:rsid w:val="008A1C57"/>
    <w:rsid w:val="008A361D"/>
    <w:rsid w:val="008A3ECF"/>
    <w:rsid w:val="008A40DE"/>
    <w:rsid w:val="008A544D"/>
    <w:rsid w:val="008A75E5"/>
    <w:rsid w:val="008B147C"/>
    <w:rsid w:val="008B1FBB"/>
    <w:rsid w:val="008B453D"/>
    <w:rsid w:val="008B7DAD"/>
    <w:rsid w:val="008C2B88"/>
    <w:rsid w:val="008C5398"/>
    <w:rsid w:val="008C67A0"/>
    <w:rsid w:val="008C6A36"/>
    <w:rsid w:val="008C73F3"/>
    <w:rsid w:val="008D1E4B"/>
    <w:rsid w:val="008F0D46"/>
    <w:rsid w:val="008F3E39"/>
    <w:rsid w:val="008F548F"/>
    <w:rsid w:val="008F5642"/>
    <w:rsid w:val="00906EA7"/>
    <w:rsid w:val="00910405"/>
    <w:rsid w:val="00912AFC"/>
    <w:rsid w:val="00913644"/>
    <w:rsid w:val="009147C1"/>
    <w:rsid w:val="009154DD"/>
    <w:rsid w:val="0092252F"/>
    <w:rsid w:val="009228CD"/>
    <w:rsid w:val="00922AFC"/>
    <w:rsid w:val="00923ED4"/>
    <w:rsid w:val="009248E3"/>
    <w:rsid w:val="009321AC"/>
    <w:rsid w:val="00934FE2"/>
    <w:rsid w:val="009353D1"/>
    <w:rsid w:val="0093576B"/>
    <w:rsid w:val="00935F55"/>
    <w:rsid w:val="009426F6"/>
    <w:rsid w:val="009435F3"/>
    <w:rsid w:val="00943C0D"/>
    <w:rsid w:val="0094532A"/>
    <w:rsid w:val="00945330"/>
    <w:rsid w:val="00945B47"/>
    <w:rsid w:val="00945E28"/>
    <w:rsid w:val="00946AC2"/>
    <w:rsid w:val="00947AB4"/>
    <w:rsid w:val="00951711"/>
    <w:rsid w:val="00952105"/>
    <w:rsid w:val="009526A2"/>
    <w:rsid w:val="00952C72"/>
    <w:rsid w:val="00960B08"/>
    <w:rsid w:val="00961340"/>
    <w:rsid w:val="00965FBF"/>
    <w:rsid w:val="00971890"/>
    <w:rsid w:val="00972915"/>
    <w:rsid w:val="009740FD"/>
    <w:rsid w:val="00974313"/>
    <w:rsid w:val="00976004"/>
    <w:rsid w:val="00982BF4"/>
    <w:rsid w:val="009839DC"/>
    <w:rsid w:val="00991CB5"/>
    <w:rsid w:val="009937A1"/>
    <w:rsid w:val="00995529"/>
    <w:rsid w:val="0099677C"/>
    <w:rsid w:val="009A5C0D"/>
    <w:rsid w:val="009B1627"/>
    <w:rsid w:val="009B3621"/>
    <w:rsid w:val="009B7CDF"/>
    <w:rsid w:val="009C2F0E"/>
    <w:rsid w:val="009C3BC9"/>
    <w:rsid w:val="009C4B62"/>
    <w:rsid w:val="009C71B0"/>
    <w:rsid w:val="009C7AD3"/>
    <w:rsid w:val="009D0642"/>
    <w:rsid w:val="009D072A"/>
    <w:rsid w:val="009D2924"/>
    <w:rsid w:val="009D3E57"/>
    <w:rsid w:val="009D6BCC"/>
    <w:rsid w:val="009D73EF"/>
    <w:rsid w:val="009E2DE1"/>
    <w:rsid w:val="009E3FFB"/>
    <w:rsid w:val="009E5A11"/>
    <w:rsid w:val="009F1A1C"/>
    <w:rsid w:val="009F2A4B"/>
    <w:rsid w:val="00A02F91"/>
    <w:rsid w:val="00A04E29"/>
    <w:rsid w:val="00A06BFD"/>
    <w:rsid w:val="00A11D72"/>
    <w:rsid w:val="00A135D1"/>
    <w:rsid w:val="00A14C70"/>
    <w:rsid w:val="00A14F20"/>
    <w:rsid w:val="00A1563E"/>
    <w:rsid w:val="00A25CCE"/>
    <w:rsid w:val="00A26DE4"/>
    <w:rsid w:val="00A30579"/>
    <w:rsid w:val="00A313DF"/>
    <w:rsid w:val="00A32782"/>
    <w:rsid w:val="00A37431"/>
    <w:rsid w:val="00A40119"/>
    <w:rsid w:val="00A4266D"/>
    <w:rsid w:val="00A42DC6"/>
    <w:rsid w:val="00A4475F"/>
    <w:rsid w:val="00A52CF1"/>
    <w:rsid w:val="00A54003"/>
    <w:rsid w:val="00A57EA4"/>
    <w:rsid w:val="00A60FA3"/>
    <w:rsid w:val="00A61D70"/>
    <w:rsid w:val="00A65E3D"/>
    <w:rsid w:val="00A754F1"/>
    <w:rsid w:val="00A80422"/>
    <w:rsid w:val="00A8151D"/>
    <w:rsid w:val="00A92060"/>
    <w:rsid w:val="00A93F54"/>
    <w:rsid w:val="00A95470"/>
    <w:rsid w:val="00A95EFC"/>
    <w:rsid w:val="00AA50FF"/>
    <w:rsid w:val="00AA6985"/>
    <w:rsid w:val="00AC048E"/>
    <w:rsid w:val="00AC2E6F"/>
    <w:rsid w:val="00AC3A13"/>
    <w:rsid w:val="00AD0C35"/>
    <w:rsid w:val="00AD231F"/>
    <w:rsid w:val="00AD32E7"/>
    <w:rsid w:val="00AD6A88"/>
    <w:rsid w:val="00AE096C"/>
    <w:rsid w:val="00AE11AC"/>
    <w:rsid w:val="00AE139B"/>
    <w:rsid w:val="00AE439C"/>
    <w:rsid w:val="00AF1865"/>
    <w:rsid w:val="00AF4D4A"/>
    <w:rsid w:val="00AF6A6A"/>
    <w:rsid w:val="00B035B1"/>
    <w:rsid w:val="00B11D3F"/>
    <w:rsid w:val="00B226CA"/>
    <w:rsid w:val="00B227B7"/>
    <w:rsid w:val="00B22F7C"/>
    <w:rsid w:val="00B24E23"/>
    <w:rsid w:val="00B253C5"/>
    <w:rsid w:val="00B31042"/>
    <w:rsid w:val="00B32816"/>
    <w:rsid w:val="00B36B90"/>
    <w:rsid w:val="00B41B8B"/>
    <w:rsid w:val="00B42229"/>
    <w:rsid w:val="00B429E4"/>
    <w:rsid w:val="00B4402C"/>
    <w:rsid w:val="00B44391"/>
    <w:rsid w:val="00B47661"/>
    <w:rsid w:val="00B5323D"/>
    <w:rsid w:val="00B5475E"/>
    <w:rsid w:val="00B54991"/>
    <w:rsid w:val="00B55936"/>
    <w:rsid w:val="00B57341"/>
    <w:rsid w:val="00B6094D"/>
    <w:rsid w:val="00B60E0E"/>
    <w:rsid w:val="00B60F6E"/>
    <w:rsid w:val="00B67713"/>
    <w:rsid w:val="00B708AA"/>
    <w:rsid w:val="00B71036"/>
    <w:rsid w:val="00B7131F"/>
    <w:rsid w:val="00B72161"/>
    <w:rsid w:val="00B746DE"/>
    <w:rsid w:val="00B80944"/>
    <w:rsid w:val="00B827EE"/>
    <w:rsid w:val="00B8289C"/>
    <w:rsid w:val="00B8521A"/>
    <w:rsid w:val="00B85EBF"/>
    <w:rsid w:val="00B876FF"/>
    <w:rsid w:val="00B91852"/>
    <w:rsid w:val="00B9211C"/>
    <w:rsid w:val="00B92EA9"/>
    <w:rsid w:val="00BA0FFA"/>
    <w:rsid w:val="00BA2EFA"/>
    <w:rsid w:val="00BA776B"/>
    <w:rsid w:val="00BB1BBB"/>
    <w:rsid w:val="00BB3341"/>
    <w:rsid w:val="00BC32C5"/>
    <w:rsid w:val="00BC533B"/>
    <w:rsid w:val="00BC7A61"/>
    <w:rsid w:val="00BD1B9B"/>
    <w:rsid w:val="00BD1BBC"/>
    <w:rsid w:val="00BE0AFC"/>
    <w:rsid w:val="00BF7FA7"/>
    <w:rsid w:val="00C00382"/>
    <w:rsid w:val="00C0353A"/>
    <w:rsid w:val="00C04326"/>
    <w:rsid w:val="00C0654D"/>
    <w:rsid w:val="00C10340"/>
    <w:rsid w:val="00C10CC4"/>
    <w:rsid w:val="00C17153"/>
    <w:rsid w:val="00C17B89"/>
    <w:rsid w:val="00C20B89"/>
    <w:rsid w:val="00C277BB"/>
    <w:rsid w:val="00C27FF4"/>
    <w:rsid w:val="00C318EB"/>
    <w:rsid w:val="00C33192"/>
    <w:rsid w:val="00C34E06"/>
    <w:rsid w:val="00C37DDB"/>
    <w:rsid w:val="00C405B5"/>
    <w:rsid w:val="00C411B3"/>
    <w:rsid w:val="00C4206D"/>
    <w:rsid w:val="00C4295A"/>
    <w:rsid w:val="00C440E2"/>
    <w:rsid w:val="00C477E7"/>
    <w:rsid w:val="00C50C78"/>
    <w:rsid w:val="00C52FA3"/>
    <w:rsid w:val="00C56480"/>
    <w:rsid w:val="00C636BA"/>
    <w:rsid w:val="00C72A80"/>
    <w:rsid w:val="00C82E65"/>
    <w:rsid w:val="00C85993"/>
    <w:rsid w:val="00C86838"/>
    <w:rsid w:val="00C87CFF"/>
    <w:rsid w:val="00C90E09"/>
    <w:rsid w:val="00CA02A3"/>
    <w:rsid w:val="00CA2520"/>
    <w:rsid w:val="00CA4FFF"/>
    <w:rsid w:val="00CA68DE"/>
    <w:rsid w:val="00CA7E99"/>
    <w:rsid w:val="00CB0734"/>
    <w:rsid w:val="00CB33BC"/>
    <w:rsid w:val="00CB56C5"/>
    <w:rsid w:val="00CC1618"/>
    <w:rsid w:val="00CC1AC5"/>
    <w:rsid w:val="00CC30B8"/>
    <w:rsid w:val="00CC4DA9"/>
    <w:rsid w:val="00CC716B"/>
    <w:rsid w:val="00CD1642"/>
    <w:rsid w:val="00CD192F"/>
    <w:rsid w:val="00CD1B7C"/>
    <w:rsid w:val="00CD4B31"/>
    <w:rsid w:val="00CD4C1E"/>
    <w:rsid w:val="00CD6D28"/>
    <w:rsid w:val="00CE23C5"/>
    <w:rsid w:val="00CE3C90"/>
    <w:rsid w:val="00CF06E3"/>
    <w:rsid w:val="00CF6373"/>
    <w:rsid w:val="00CF6E85"/>
    <w:rsid w:val="00CF72C8"/>
    <w:rsid w:val="00CF7F67"/>
    <w:rsid w:val="00D04B7B"/>
    <w:rsid w:val="00D11DE6"/>
    <w:rsid w:val="00D14F44"/>
    <w:rsid w:val="00D23781"/>
    <w:rsid w:val="00D238FB"/>
    <w:rsid w:val="00D32A7C"/>
    <w:rsid w:val="00D34CF5"/>
    <w:rsid w:val="00D3555A"/>
    <w:rsid w:val="00D36AC2"/>
    <w:rsid w:val="00D377ED"/>
    <w:rsid w:val="00D42355"/>
    <w:rsid w:val="00D42A11"/>
    <w:rsid w:val="00D43E2B"/>
    <w:rsid w:val="00D44BB9"/>
    <w:rsid w:val="00D506E5"/>
    <w:rsid w:val="00D527D4"/>
    <w:rsid w:val="00D562D9"/>
    <w:rsid w:val="00D57F3A"/>
    <w:rsid w:val="00D64B43"/>
    <w:rsid w:val="00D71346"/>
    <w:rsid w:val="00D80223"/>
    <w:rsid w:val="00D8299C"/>
    <w:rsid w:val="00D84482"/>
    <w:rsid w:val="00D8567C"/>
    <w:rsid w:val="00D8591B"/>
    <w:rsid w:val="00D90539"/>
    <w:rsid w:val="00D910C8"/>
    <w:rsid w:val="00D91538"/>
    <w:rsid w:val="00D91C46"/>
    <w:rsid w:val="00D92179"/>
    <w:rsid w:val="00D92463"/>
    <w:rsid w:val="00D9791C"/>
    <w:rsid w:val="00D97A66"/>
    <w:rsid w:val="00D97F3C"/>
    <w:rsid w:val="00DA169F"/>
    <w:rsid w:val="00DA1C13"/>
    <w:rsid w:val="00DA46A5"/>
    <w:rsid w:val="00DB3624"/>
    <w:rsid w:val="00DB5091"/>
    <w:rsid w:val="00DB5510"/>
    <w:rsid w:val="00DB566D"/>
    <w:rsid w:val="00DC1800"/>
    <w:rsid w:val="00DC6A2C"/>
    <w:rsid w:val="00DD7E05"/>
    <w:rsid w:val="00DE0FE4"/>
    <w:rsid w:val="00DE25CA"/>
    <w:rsid w:val="00DE43A9"/>
    <w:rsid w:val="00DE6D24"/>
    <w:rsid w:val="00DF0C56"/>
    <w:rsid w:val="00DF2ECF"/>
    <w:rsid w:val="00DF3003"/>
    <w:rsid w:val="00DF421F"/>
    <w:rsid w:val="00DF4679"/>
    <w:rsid w:val="00DF5253"/>
    <w:rsid w:val="00DF6AEF"/>
    <w:rsid w:val="00DF70B7"/>
    <w:rsid w:val="00E00EFA"/>
    <w:rsid w:val="00E038BC"/>
    <w:rsid w:val="00E03AC1"/>
    <w:rsid w:val="00E10A64"/>
    <w:rsid w:val="00E11E06"/>
    <w:rsid w:val="00E13D97"/>
    <w:rsid w:val="00E14868"/>
    <w:rsid w:val="00E21327"/>
    <w:rsid w:val="00E23AB9"/>
    <w:rsid w:val="00E303B7"/>
    <w:rsid w:val="00E31519"/>
    <w:rsid w:val="00E364EF"/>
    <w:rsid w:val="00E366EA"/>
    <w:rsid w:val="00E43536"/>
    <w:rsid w:val="00E444E6"/>
    <w:rsid w:val="00E51126"/>
    <w:rsid w:val="00E51CC9"/>
    <w:rsid w:val="00E526CA"/>
    <w:rsid w:val="00E53639"/>
    <w:rsid w:val="00E65518"/>
    <w:rsid w:val="00E67C81"/>
    <w:rsid w:val="00E71EE5"/>
    <w:rsid w:val="00E72DC1"/>
    <w:rsid w:val="00E81DB9"/>
    <w:rsid w:val="00E910A6"/>
    <w:rsid w:val="00EA04B2"/>
    <w:rsid w:val="00EA1F34"/>
    <w:rsid w:val="00EA2EAC"/>
    <w:rsid w:val="00EA4AAC"/>
    <w:rsid w:val="00EA4CD4"/>
    <w:rsid w:val="00EB067F"/>
    <w:rsid w:val="00EB21E7"/>
    <w:rsid w:val="00EB2EB9"/>
    <w:rsid w:val="00EB3AB2"/>
    <w:rsid w:val="00EB547B"/>
    <w:rsid w:val="00EB6266"/>
    <w:rsid w:val="00EB7196"/>
    <w:rsid w:val="00EB7F1A"/>
    <w:rsid w:val="00ED22D6"/>
    <w:rsid w:val="00ED3B6E"/>
    <w:rsid w:val="00ED4C1E"/>
    <w:rsid w:val="00ED6EEB"/>
    <w:rsid w:val="00EE4435"/>
    <w:rsid w:val="00EE6B01"/>
    <w:rsid w:val="00EF04C4"/>
    <w:rsid w:val="00EF0ACA"/>
    <w:rsid w:val="00EF734B"/>
    <w:rsid w:val="00F0070C"/>
    <w:rsid w:val="00F027DA"/>
    <w:rsid w:val="00F05D73"/>
    <w:rsid w:val="00F07D5D"/>
    <w:rsid w:val="00F12D90"/>
    <w:rsid w:val="00F139AF"/>
    <w:rsid w:val="00F13E34"/>
    <w:rsid w:val="00F1613F"/>
    <w:rsid w:val="00F16A89"/>
    <w:rsid w:val="00F22D4C"/>
    <w:rsid w:val="00F27E37"/>
    <w:rsid w:val="00F30F13"/>
    <w:rsid w:val="00F33A03"/>
    <w:rsid w:val="00F34069"/>
    <w:rsid w:val="00F34157"/>
    <w:rsid w:val="00F40B8A"/>
    <w:rsid w:val="00F479CC"/>
    <w:rsid w:val="00F554AB"/>
    <w:rsid w:val="00F618BF"/>
    <w:rsid w:val="00F62A12"/>
    <w:rsid w:val="00F7152B"/>
    <w:rsid w:val="00F74422"/>
    <w:rsid w:val="00F83119"/>
    <w:rsid w:val="00F8485B"/>
    <w:rsid w:val="00F85A63"/>
    <w:rsid w:val="00F94F2D"/>
    <w:rsid w:val="00F95F70"/>
    <w:rsid w:val="00F97A84"/>
    <w:rsid w:val="00FA02D9"/>
    <w:rsid w:val="00FB21E0"/>
    <w:rsid w:val="00FB3D63"/>
    <w:rsid w:val="00FB7E14"/>
    <w:rsid w:val="00FC02B7"/>
    <w:rsid w:val="00FC1607"/>
    <w:rsid w:val="00FC2D94"/>
    <w:rsid w:val="00FC4ADC"/>
    <w:rsid w:val="00FD09CD"/>
    <w:rsid w:val="00FD0E1D"/>
    <w:rsid w:val="00FD2C8F"/>
    <w:rsid w:val="00FD4A55"/>
    <w:rsid w:val="00FD5255"/>
    <w:rsid w:val="00FD6FC6"/>
    <w:rsid w:val="00FE007A"/>
    <w:rsid w:val="00FF133F"/>
    <w:rsid w:val="00FF338E"/>
    <w:rsid w:val="00FF5261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qFormat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uiPriority w:val="9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uiPriority w:val="59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xl103">
    <w:name w:val="xl103"/>
    <w:basedOn w:val="a"/>
    <w:rsid w:val="00774D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774D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242">
    <w:name w:val="Основной текст24"/>
    <w:basedOn w:val="a"/>
    <w:rsid w:val="009D73EF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2">
    <w:name w:val="Основной текст25"/>
    <w:basedOn w:val="a"/>
    <w:rsid w:val="008979F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ConsTitle">
    <w:name w:val="ConsTitle"/>
    <w:rsid w:val="0057011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2">
    <w:name w:val="Обычный15"/>
    <w:rsid w:val="00570112"/>
    <w:rPr>
      <w:rFonts w:ascii="Times New Roman" w:eastAsia="Times New Roman" w:hAnsi="Times New Roman" w:cs="Times New Roman"/>
      <w:sz w:val="24"/>
    </w:rPr>
  </w:style>
  <w:style w:type="paragraph" w:customStyle="1" w:styleId="262">
    <w:name w:val="Основной текст26"/>
    <w:basedOn w:val="a"/>
    <w:rsid w:val="00193FDC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qFormat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uiPriority w:val="9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uiPriority w:val="59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xl103">
    <w:name w:val="xl103"/>
    <w:basedOn w:val="a"/>
    <w:rsid w:val="00774D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774D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242">
    <w:name w:val="Основной текст24"/>
    <w:basedOn w:val="a"/>
    <w:rsid w:val="009D73EF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2">
    <w:name w:val="Основной текст25"/>
    <w:basedOn w:val="a"/>
    <w:rsid w:val="008979F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ConsTitle">
    <w:name w:val="ConsTitle"/>
    <w:rsid w:val="0057011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2">
    <w:name w:val="Обычный15"/>
    <w:rsid w:val="00570112"/>
    <w:rPr>
      <w:rFonts w:ascii="Times New Roman" w:eastAsia="Times New Roman" w:hAnsi="Times New Roman" w:cs="Times New Roman"/>
      <w:sz w:val="24"/>
    </w:rPr>
  </w:style>
  <w:style w:type="paragraph" w:customStyle="1" w:styleId="262">
    <w:name w:val="Основной текст26"/>
    <w:basedOn w:val="a"/>
    <w:rsid w:val="00193FDC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DAD416856C2412DFFFD0678A55B13E39F31A15DC95D877F302CDD9F3D78862802E560A1155948902B98E045E223BE55BF6B835C4F54913A6p7H" TargetMode="External"/><Relationship Id="rId13" Type="http://schemas.openxmlformats.org/officeDocument/2006/relationships/hyperlink" Target="consultantplus://offline/ref=3115F6B1466FDB6DC6BC34F61E54AFC4D1BC53EF9E54D9F51FC30E4A79F093195E7DFEFCD5CA188572C4B979E8SF22H" TargetMode="External"/><Relationship Id="rId18" Type="http://schemas.openxmlformats.org/officeDocument/2006/relationships/image" Target="media/image5.wmf"/><Relationship Id="rId26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15F6B1466FDB6DC6BC34F61E54AFC4D1BC52ED9056D9F51FC30E4A79F093194C7DA6F0D7CA068570D1EF28ADAEF5834E816E308FEB8BCFS129H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DAD416856C2412DFFFD0678A55B13E39F31A15DC95D877F302CDD9F3D78862802E560A1155978B06B98E045E223BE55BF6B835C4F54913A6p7H" TargetMode="External"/><Relationship Id="rId24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10.wmf"/><Relationship Id="rId28" Type="http://schemas.openxmlformats.org/officeDocument/2006/relationships/image" Target="media/image15.png"/><Relationship Id="rId10" Type="http://schemas.openxmlformats.org/officeDocument/2006/relationships/hyperlink" Target="consultantplus://offline/ref=A1DAD416856C2412DFFFD0678A55B13E39F31A15DC95D877F302CDD9F3D78862802E560A1155948902B98E045E223BE55BF6B835C4F54913A6p7H" TargetMode="External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DAD416856C2412DFFFD0678A55B13E39F31A15DC95D877F302CDD9F3D78862802E560A105C9FDF50F68F58187728E659F6BB37DBAFpEH" TargetMode="External"/><Relationship Id="rId14" Type="http://schemas.openxmlformats.org/officeDocument/2006/relationships/image" Target="media/image1.wmf"/><Relationship Id="rId22" Type="http://schemas.openxmlformats.org/officeDocument/2006/relationships/image" Target="media/image9.wmf"/><Relationship Id="rId27" Type="http://schemas.openxmlformats.org/officeDocument/2006/relationships/image" Target="media/image14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3487</TotalTime>
  <Pages>6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Юлия Валентиновна</dc:creator>
  <cp:lastModifiedBy>Грачева Анна Валерьевна</cp:lastModifiedBy>
  <cp:revision>46</cp:revision>
  <cp:lastPrinted>2022-06-24T10:38:00Z</cp:lastPrinted>
  <dcterms:created xsi:type="dcterms:W3CDTF">2022-04-19T12:59:00Z</dcterms:created>
  <dcterms:modified xsi:type="dcterms:W3CDTF">2022-11-02T11:26:00Z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